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260"/>
        <w:tblW w:w="22397" w:type="dxa"/>
        <w:tblLayout w:type="fixed"/>
        <w:tblCellMar>
          <w:left w:w="70" w:type="dxa"/>
          <w:right w:w="70" w:type="dxa"/>
        </w:tblCellMar>
        <w:tblLook w:val="0000" w:firstRow="0" w:lastRow="0" w:firstColumn="0" w:lastColumn="0" w:noHBand="0" w:noVBand="0"/>
      </w:tblPr>
      <w:tblGrid>
        <w:gridCol w:w="862"/>
        <w:gridCol w:w="3730"/>
        <w:gridCol w:w="14705"/>
        <w:gridCol w:w="3100"/>
      </w:tblGrid>
      <w:tr w:rsidR="003A2EDF" w:rsidRPr="00307EE4" w:rsidTr="00883FCE">
        <w:trPr>
          <w:trHeight w:val="414"/>
          <w:tblHeader/>
        </w:trPr>
        <w:tc>
          <w:tcPr>
            <w:tcW w:w="22397" w:type="dxa"/>
            <w:gridSpan w:val="4"/>
            <w:vMerge w:val="restart"/>
            <w:tcBorders>
              <w:top w:val="nil"/>
              <w:bottom w:val="single" w:sz="8" w:space="0" w:color="000000"/>
            </w:tcBorders>
            <w:shd w:val="clear" w:color="auto" w:fill="auto"/>
            <w:vAlign w:val="bottom"/>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5450"/>
              <w:gridCol w:w="3536"/>
            </w:tblGrid>
            <w:tr w:rsidR="00ED2710" w:rsidTr="00844C63">
              <w:trPr>
                <w:trHeight w:val="1833"/>
              </w:trPr>
              <w:tc>
                <w:tcPr>
                  <w:tcW w:w="3256" w:type="dxa"/>
                </w:tcPr>
                <w:p w:rsidR="00ED2710" w:rsidRDefault="008264D6" w:rsidP="00844C63">
                  <w:pPr>
                    <w:framePr w:hSpace="141" w:wrap="around" w:hAnchor="margin" w:y="1260"/>
                    <w:jc w:val="center"/>
                  </w:pPr>
                  <w:bookmarkStart w:id="0" w:name="RANGE!A1:G171"/>
                  <w:r>
                    <w:rPr>
                      <w:noProof/>
                    </w:rPr>
                    <w:drawing>
                      <wp:inline distT="0" distB="0" distL="0" distR="0">
                        <wp:extent cx="1109980" cy="101028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9980" cy="1010285"/>
                                </a:xfrm>
                                <a:prstGeom prst="rect">
                                  <a:avLst/>
                                </a:prstGeom>
                                <a:noFill/>
                                <a:ln>
                                  <a:noFill/>
                                </a:ln>
                              </pic:spPr>
                            </pic:pic>
                          </a:graphicData>
                        </a:graphic>
                      </wp:inline>
                    </w:drawing>
                  </w:r>
                </w:p>
              </w:tc>
              <w:tc>
                <w:tcPr>
                  <w:tcW w:w="15450" w:type="dxa"/>
                </w:tcPr>
                <w:p w:rsidR="00ED2710" w:rsidRPr="00844C63" w:rsidRDefault="00ED2710" w:rsidP="00844C63">
                  <w:pPr>
                    <w:jc w:val="center"/>
                    <w:rPr>
                      <w:rFonts w:ascii="Arial" w:hAnsi="Arial" w:cs="Arial"/>
                      <w:b/>
                      <w:bCs/>
                      <w:color w:val="000000"/>
                      <w:sz w:val="40"/>
                      <w:szCs w:val="40"/>
                    </w:rPr>
                  </w:pPr>
                  <w:r w:rsidRPr="00844C63">
                    <w:rPr>
                      <w:rFonts w:ascii="Arial" w:hAnsi="Arial" w:cs="Arial"/>
                      <w:b/>
                      <w:bCs/>
                      <w:color w:val="000000"/>
                      <w:sz w:val="40"/>
                      <w:szCs w:val="40"/>
                    </w:rPr>
                    <w:t xml:space="preserve">BURSA </w:t>
                  </w:r>
                  <w:r w:rsidR="00883FCE" w:rsidRPr="00844C63">
                    <w:rPr>
                      <w:rFonts w:ascii="Arial" w:hAnsi="Arial" w:cs="Arial"/>
                      <w:b/>
                      <w:bCs/>
                      <w:color w:val="000000"/>
                      <w:sz w:val="40"/>
                      <w:szCs w:val="40"/>
                    </w:rPr>
                    <w:t>AİLE, ÇALIŞMA</w:t>
                  </w:r>
                  <w:r w:rsidRPr="00844C63">
                    <w:rPr>
                      <w:rFonts w:ascii="Arial" w:hAnsi="Arial" w:cs="Arial"/>
                      <w:b/>
                      <w:bCs/>
                      <w:color w:val="000000"/>
                      <w:sz w:val="40"/>
                      <w:szCs w:val="40"/>
                    </w:rPr>
                    <w:t xml:space="preserve"> VE SOSYAL HİZMETLER İL MÜDÜRLÜĞÜ</w:t>
                  </w:r>
                </w:p>
                <w:p w:rsidR="00ED2710" w:rsidRPr="00844C63" w:rsidRDefault="001151D4" w:rsidP="00844C63">
                  <w:pPr>
                    <w:jc w:val="center"/>
                    <w:rPr>
                      <w:rFonts w:ascii="Arial" w:hAnsi="Arial" w:cs="Arial"/>
                      <w:b/>
                      <w:bCs/>
                      <w:color w:val="000000"/>
                      <w:sz w:val="40"/>
                      <w:szCs w:val="40"/>
                    </w:rPr>
                  </w:pPr>
                  <w:r>
                    <w:rPr>
                      <w:rFonts w:ascii="Arial" w:hAnsi="Arial" w:cs="Arial"/>
                      <w:b/>
                      <w:bCs/>
                      <w:color w:val="000000"/>
                      <w:sz w:val="40"/>
                      <w:szCs w:val="40"/>
                    </w:rPr>
                    <w:t xml:space="preserve">İNEGÖL </w:t>
                  </w:r>
                  <w:r w:rsidR="00ED2710" w:rsidRPr="00844C63">
                    <w:rPr>
                      <w:rFonts w:ascii="Arial" w:hAnsi="Arial" w:cs="Arial"/>
                      <w:b/>
                      <w:bCs/>
                      <w:color w:val="000000"/>
                      <w:sz w:val="40"/>
                      <w:szCs w:val="40"/>
                    </w:rPr>
                    <w:t>SOSYAL HİZMET MERKEZİ MÜDÜRLÜĞÜ</w:t>
                  </w:r>
                </w:p>
                <w:p w:rsidR="00ED2710" w:rsidRDefault="00ED2710" w:rsidP="00844C63">
                  <w:pPr>
                    <w:framePr w:hSpace="141" w:wrap="around" w:hAnchor="margin" w:y="1260"/>
                    <w:jc w:val="center"/>
                  </w:pPr>
                  <w:r w:rsidRPr="00844C63">
                    <w:rPr>
                      <w:rFonts w:ascii="Arial" w:hAnsi="Arial" w:cs="Arial"/>
                      <w:b/>
                      <w:bCs/>
                      <w:color w:val="000000"/>
                      <w:sz w:val="40"/>
                      <w:szCs w:val="40"/>
                    </w:rPr>
                    <w:t>HİZMET STANDARTLARI</w:t>
                  </w:r>
                </w:p>
              </w:tc>
              <w:tc>
                <w:tcPr>
                  <w:tcW w:w="3536" w:type="dxa"/>
                </w:tcPr>
                <w:p w:rsidR="00ED2710" w:rsidRDefault="008264D6" w:rsidP="00844C63">
                  <w:pPr>
                    <w:framePr w:hSpace="141" w:wrap="around" w:hAnchor="margin" w:y="1260"/>
                    <w:jc w:val="center"/>
                  </w:pPr>
                  <w:r>
                    <w:rPr>
                      <w:noProof/>
                    </w:rPr>
                    <w:drawing>
                      <wp:inline distT="0" distB="0" distL="0" distR="0">
                        <wp:extent cx="2107565" cy="1018540"/>
                        <wp:effectExtent l="0" t="0" r="0" b="0"/>
                        <wp:docPr id="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565" cy="1018540"/>
                                </a:xfrm>
                                <a:prstGeom prst="rect">
                                  <a:avLst/>
                                </a:prstGeom>
                                <a:noFill/>
                                <a:ln>
                                  <a:noFill/>
                                </a:ln>
                              </pic:spPr>
                            </pic:pic>
                          </a:graphicData>
                        </a:graphic>
                      </wp:inline>
                    </w:drawing>
                  </w:r>
                </w:p>
              </w:tc>
            </w:tr>
          </w:tbl>
          <w:p w:rsidR="00ED2710" w:rsidRPr="00307EE4" w:rsidRDefault="008F5A1A" w:rsidP="00ED2710">
            <w:pPr>
              <w:jc w:val="center"/>
              <w:rPr>
                <w:rFonts w:ascii="Arial" w:hAnsi="Arial" w:cs="Arial"/>
                <w:b/>
                <w:bCs/>
                <w:color w:val="000000"/>
                <w:sz w:val="36"/>
                <w:szCs w:val="36"/>
              </w:rPr>
            </w:pPr>
            <w:r>
              <w:t xml:space="preserve">                                                        </w:t>
            </w:r>
            <w:r w:rsidR="007B732E">
              <w:t xml:space="preserve">     </w:t>
            </w:r>
            <w:r w:rsidR="002922BA">
              <w:t xml:space="preserve">    </w:t>
            </w:r>
            <w:bookmarkEnd w:id="0"/>
          </w:p>
          <w:p w:rsidR="008F5A1A" w:rsidRPr="00307EE4" w:rsidRDefault="008F5A1A" w:rsidP="00ED2710">
            <w:pPr>
              <w:rPr>
                <w:rFonts w:ascii="Arial" w:hAnsi="Arial" w:cs="Arial"/>
                <w:b/>
                <w:bCs/>
                <w:color w:val="000000"/>
                <w:sz w:val="36"/>
                <w:szCs w:val="36"/>
              </w:rPr>
            </w:pPr>
          </w:p>
        </w:tc>
      </w:tr>
      <w:tr w:rsidR="003A2EDF" w:rsidRPr="00307EE4" w:rsidTr="00883FCE">
        <w:trPr>
          <w:trHeight w:val="322"/>
          <w:tblHeader/>
        </w:trPr>
        <w:tc>
          <w:tcPr>
            <w:tcW w:w="22397" w:type="dxa"/>
            <w:gridSpan w:val="4"/>
            <w:vMerge/>
            <w:tcBorders>
              <w:top w:val="single" w:sz="8" w:space="0" w:color="000000"/>
              <w:bottom w:val="single" w:sz="8" w:space="0" w:color="000000"/>
            </w:tcBorders>
            <w:vAlign w:val="center"/>
          </w:tcPr>
          <w:p w:rsidR="003A2EDF" w:rsidRPr="00307EE4" w:rsidRDefault="003A2EDF" w:rsidP="00ED2710">
            <w:pPr>
              <w:rPr>
                <w:rFonts w:ascii="Arial" w:hAnsi="Arial" w:cs="Arial"/>
                <w:b/>
                <w:bCs/>
                <w:color w:val="000000"/>
              </w:rPr>
            </w:pPr>
          </w:p>
        </w:tc>
      </w:tr>
      <w:tr w:rsidR="003A2EDF" w:rsidRPr="00307EE4" w:rsidTr="00883FCE">
        <w:trPr>
          <w:trHeight w:val="322"/>
          <w:tblHeader/>
        </w:trPr>
        <w:tc>
          <w:tcPr>
            <w:tcW w:w="22397" w:type="dxa"/>
            <w:gridSpan w:val="4"/>
            <w:vMerge/>
            <w:tcBorders>
              <w:top w:val="single" w:sz="8" w:space="0" w:color="000000"/>
              <w:bottom w:val="single" w:sz="8" w:space="0" w:color="000000"/>
            </w:tcBorders>
            <w:vAlign w:val="center"/>
          </w:tcPr>
          <w:p w:rsidR="003A2EDF" w:rsidRPr="00307EE4" w:rsidRDefault="003A2EDF" w:rsidP="00ED2710">
            <w:pPr>
              <w:rPr>
                <w:rFonts w:ascii="Arial" w:hAnsi="Arial" w:cs="Arial"/>
                <w:b/>
                <w:bCs/>
                <w:color w:val="000000"/>
              </w:rPr>
            </w:pPr>
          </w:p>
        </w:tc>
      </w:tr>
      <w:tr w:rsidR="003A2EDF" w:rsidRPr="005344A0" w:rsidTr="00883FCE">
        <w:trPr>
          <w:cantSplit/>
          <w:trHeight w:val="1134"/>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3A2EDF" w:rsidRPr="005344A0" w:rsidRDefault="003A2EDF" w:rsidP="00ED2710">
            <w:pPr>
              <w:jc w:val="center"/>
              <w:rPr>
                <w:rFonts w:ascii="Calibri" w:hAnsi="Calibri" w:cs="Calibri"/>
                <w:b/>
                <w:bCs/>
                <w:color w:val="000000"/>
              </w:rPr>
            </w:pPr>
            <w:r w:rsidRPr="005344A0">
              <w:rPr>
                <w:rFonts w:ascii="Calibri" w:hAnsi="Calibri" w:cs="Calibri"/>
                <w:b/>
                <w:bCs/>
                <w:color w:val="000000"/>
              </w:rPr>
              <w:t>SIRA NO</w:t>
            </w:r>
          </w:p>
        </w:tc>
        <w:tc>
          <w:tcPr>
            <w:tcW w:w="3730" w:type="dxa"/>
            <w:tcBorders>
              <w:top w:val="single" w:sz="8" w:space="0" w:color="000000"/>
              <w:left w:val="nil"/>
              <w:bottom w:val="single" w:sz="8" w:space="0" w:color="000000"/>
              <w:right w:val="single" w:sz="8" w:space="0" w:color="auto"/>
            </w:tcBorders>
            <w:shd w:val="clear" w:color="auto" w:fill="auto"/>
            <w:vAlign w:val="center"/>
          </w:tcPr>
          <w:p w:rsidR="003A2EDF" w:rsidRPr="005344A0" w:rsidRDefault="003A2EDF" w:rsidP="00ED2710">
            <w:pPr>
              <w:jc w:val="center"/>
              <w:rPr>
                <w:rFonts w:ascii="Calibri" w:hAnsi="Calibri" w:cs="Calibri"/>
                <w:b/>
                <w:bCs/>
                <w:color w:val="000000"/>
              </w:rPr>
            </w:pPr>
            <w:r w:rsidRPr="005344A0">
              <w:rPr>
                <w:rFonts w:ascii="Calibri" w:hAnsi="Calibri" w:cs="Calibri"/>
                <w:b/>
                <w:bCs/>
                <w:color w:val="000000"/>
              </w:rPr>
              <w:t>HİZMETİN ADI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3A2EDF" w:rsidRPr="005344A0" w:rsidRDefault="003A2EDF" w:rsidP="00ED2710">
            <w:pPr>
              <w:jc w:val="center"/>
              <w:rPr>
                <w:rFonts w:ascii="Calibri" w:hAnsi="Calibri" w:cs="Calibri"/>
                <w:b/>
                <w:bCs/>
                <w:color w:val="000000"/>
              </w:rPr>
            </w:pPr>
            <w:r w:rsidRPr="005344A0">
              <w:rPr>
                <w:rFonts w:ascii="Calibri" w:hAnsi="Calibri" w:cs="Calibri"/>
                <w:b/>
                <w:bCs/>
                <w:color w:val="000000"/>
              </w:rPr>
              <w:t>İSTENEN BELGELER</w:t>
            </w:r>
          </w:p>
        </w:tc>
        <w:tc>
          <w:tcPr>
            <w:tcW w:w="3100" w:type="dxa"/>
            <w:tcBorders>
              <w:top w:val="single" w:sz="8" w:space="0" w:color="000000"/>
              <w:left w:val="nil"/>
              <w:bottom w:val="single" w:sz="8" w:space="0" w:color="000000"/>
              <w:right w:val="single" w:sz="8" w:space="0" w:color="000000"/>
            </w:tcBorders>
            <w:shd w:val="clear" w:color="auto" w:fill="auto"/>
            <w:vAlign w:val="center"/>
          </w:tcPr>
          <w:p w:rsidR="003A2EDF" w:rsidRPr="005344A0" w:rsidRDefault="003A2EDF" w:rsidP="00ED2710">
            <w:pPr>
              <w:jc w:val="center"/>
              <w:rPr>
                <w:rFonts w:ascii="Calibri" w:hAnsi="Calibri" w:cs="Calibri"/>
                <w:b/>
                <w:bCs/>
                <w:color w:val="000000"/>
              </w:rPr>
            </w:pPr>
            <w:r w:rsidRPr="005344A0">
              <w:rPr>
                <w:rFonts w:ascii="Calibri" w:hAnsi="Calibri" w:cs="Calibri"/>
                <w:b/>
                <w:bCs/>
                <w:color w:val="000000"/>
              </w:rPr>
              <w:t>HİZMETİN TAMAMLANMA SÜRESİ</w:t>
            </w:r>
          </w:p>
          <w:p w:rsidR="003A2EDF" w:rsidRPr="005344A0" w:rsidRDefault="003A2EDF" w:rsidP="00ED2710">
            <w:pPr>
              <w:jc w:val="center"/>
              <w:rPr>
                <w:rFonts w:ascii="Calibri" w:hAnsi="Calibri" w:cs="Calibri"/>
                <w:b/>
                <w:bCs/>
                <w:color w:val="000000"/>
              </w:rPr>
            </w:pPr>
            <w:r w:rsidRPr="005344A0">
              <w:rPr>
                <w:rFonts w:ascii="Calibri" w:hAnsi="Calibri" w:cs="Calibri"/>
                <w:b/>
                <w:bCs/>
                <w:color w:val="000000"/>
              </w:rPr>
              <w:t>(EN GEÇ)</w:t>
            </w:r>
          </w:p>
        </w:tc>
      </w:tr>
      <w:tr w:rsidR="003A2EDF"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3A2EDF" w:rsidRPr="005344A0" w:rsidRDefault="003A2EDF" w:rsidP="00ED2710">
            <w:pPr>
              <w:jc w:val="center"/>
              <w:rPr>
                <w:rFonts w:ascii="Calibri" w:hAnsi="Calibri" w:cs="Calibri"/>
                <w:b/>
                <w:bCs/>
              </w:rPr>
            </w:pPr>
            <w:r w:rsidRPr="005344A0">
              <w:rPr>
                <w:rFonts w:ascii="Calibri" w:hAnsi="Calibri" w:cs="Calibri"/>
                <w:b/>
                <w:bCs/>
              </w:rPr>
              <w:t>1</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3A2EDF" w:rsidRPr="005344A0" w:rsidRDefault="00CC44D9" w:rsidP="00F924A2">
            <w:pPr>
              <w:rPr>
                <w:rFonts w:ascii="Calibri" w:hAnsi="Calibri" w:cs="Calibri"/>
              </w:rPr>
            </w:pPr>
            <w:r w:rsidRPr="005344A0">
              <w:rPr>
                <w:rFonts w:ascii="Calibri" w:hAnsi="Calibri" w:cs="Calibri"/>
              </w:rPr>
              <w:t>Bakıma Muhtaç Engellilerin Resmi Bakım ve Rehabilitasyon ve Özel Bakım Merkezi Yerleştirme Başvurularının Alınması</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CC44D9" w:rsidRPr="005344A0" w:rsidRDefault="00CC44D9" w:rsidP="00F924A2">
            <w:pPr>
              <w:rPr>
                <w:rFonts w:ascii="Calibri" w:hAnsi="Calibri" w:cs="Calibri"/>
              </w:rPr>
            </w:pPr>
          </w:p>
          <w:p w:rsidR="00CC44D9" w:rsidRPr="005344A0" w:rsidRDefault="00956E81" w:rsidP="00F924A2">
            <w:pPr>
              <w:rPr>
                <w:rFonts w:ascii="Calibri" w:hAnsi="Calibri" w:cs="Calibri"/>
              </w:rPr>
            </w:pPr>
            <w:hyperlink r:id="rId10" w:history="1">
              <w:r w:rsidR="00686C6F" w:rsidRPr="005344A0">
                <w:rPr>
                  <w:rStyle w:val="Kpr"/>
                  <w:rFonts w:ascii="Calibri" w:hAnsi="Calibri" w:cs="Calibri"/>
                  <w:color w:val="auto"/>
                  <w:u w:val="none"/>
                </w:rPr>
                <w:t>İzin Yetki Kararı</w:t>
              </w:r>
            </w:hyperlink>
            <w:r w:rsidR="00686C6F" w:rsidRPr="005344A0">
              <w:rPr>
                <w:rFonts w:ascii="Calibri" w:hAnsi="Calibri" w:cs="Calibri"/>
              </w:rPr>
              <w:t>, </w:t>
            </w:r>
            <w:hyperlink r:id="rId11" w:history="1">
              <w:r w:rsidR="00686C6F" w:rsidRPr="005344A0">
                <w:rPr>
                  <w:rStyle w:val="Kpr"/>
                  <w:rFonts w:ascii="Calibri" w:hAnsi="Calibri" w:cs="Calibri"/>
                  <w:color w:val="auto"/>
                  <w:u w:val="none"/>
                </w:rPr>
                <w:t>Engelli Vasi Kararı</w:t>
              </w:r>
            </w:hyperlink>
            <w:r w:rsidR="00686C6F" w:rsidRPr="005344A0">
              <w:rPr>
                <w:rFonts w:ascii="Calibri" w:hAnsi="Calibri" w:cs="Calibri"/>
              </w:rPr>
              <w:t> , </w:t>
            </w:r>
            <w:hyperlink r:id="rId12" w:history="1">
              <w:r w:rsidR="00686C6F" w:rsidRPr="005344A0">
                <w:rPr>
                  <w:rStyle w:val="Kpr"/>
                  <w:rFonts w:ascii="Calibri" w:hAnsi="Calibri" w:cs="Calibri"/>
                  <w:color w:val="auto"/>
                  <w:u w:val="none"/>
                </w:rPr>
                <w:t>Engelli Sağlık Kurulu Raporu</w:t>
              </w:r>
            </w:hyperlink>
            <w:r w:rsidR="00686C6F" w:rsidRPr="005344A0">
              <w:rPr>
                <w:rFonts w:ascii="Calibri" w:hAnsi="Calibri" w:cs="Calibri"/>
              </w:rPr>
              <w:t> , </w:t>
            </w:r>
            <w:hyperlink r:id="rId13" w:history="1">
              <w:r w:rsidR="00E9208A" w:rsidRPr="005344A0">
                <w:rPr>
                  <w:rStyle w:val="Kpr"/>
                  <w:rFonts w:ascii="Calibri" w:hAnsi="Calibri" w:cs="Calibri"/>
                  <w:color w:val="auto"/>
                  <w:u w:val="none"/>
                </w:rPr>
                <w:t>Dilekçe</w:t>
              </w:r>
            </w:hyperlink>
          </w:p>
          <w:p w:rsidR="003A2EDF" w:rsidRPr="005344A0" w:rsidRDefault="003A2EDF" w:rsidP="00ED2710">
            <w:pPr>
              <w:autoSpaceDE w:val="0"/>
              <w:autoSpaceDN w:val="0"/>
              <w:adjustRightInd w:val="0"/>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841F0D" w:rsidRPr="005344A0" w:rsidRDefault="00257250" w:rsidP="00ED2710">
            <w:pPr>
              <w:jc w:val="center"/>
              <w:rPr>
                <w:rFonts w:ascii="Calibri" w:hAnsi="Calibri" w:cs="Calibri"/>
              </w:rPr>
            </w:pPr>
            <w:r w:rsidRPr="005344A0">
              <w:rPr>
                <w:rFonts w:ascii="Calibri" w:hAnsi="Calibri" w:cs="Calibri"/>
              </w:rPr>
              <w:t>30 GÜN</w:t>
            </w:r>
          </w:p>
        </w:tc>
      </w:tr>
      <w:tr w:rsidR="002922BA" w:rsidRPr="005344A0" w:rsidTr="00883FCE">
        <w:trPr>
          <w:trHeight w:val="1693"/>
        </w:trPr>
        <w:tc>
          <w:tcPr>
            <w:tcW w:w="862" w:type="dxa"/>
            <w:tcBorders>
              <w:top w:val="single" w:sz="8" w:space="0" w:color="000000"/>
              <w:left w:val="single" w:sz="8" w:space="0" w:color="000000"/>
              <w:right w:val="single" w:sz="8" w:space="0" w:color="auto"/>
            </w:tcBorders>
            <w:shd w:val="clear" w:color="auto" w:fill="auto"/>
            <w:vAlign w:val="center"/>
          </w:tcPr>
          <w:p w:rsidR="002922BA" w:rsidRPr="005344A0" w:rsidRDefault="002922BA" w:rsidP="00ED2710">
            <w:pPr>
              <w:jc w:val="center"/>
              <w:rPr>
                <w:rFonts w:ascii="Calibri" w:hAnsi="Calibri" w:cs="Calibri"/>
                <w:b/>
                <w:bCs/>
              </w:rPr>
            </w:pPr>
            <w:r w:rsidRPr="005344A0">
              <w:rPr>
                <w:rFonts w:ascii="Calibri" w:hAnsi="Calibri" w:cs="Calibri"/>
                <w:b/>
                <w:bCs/>
              </w:rPr>
              <w:t>2</w:t>
            </w:r>
          </w:p>
        </w:tc>
        <w:tc>
          <w:tcPr>
            <w:tcW w:w="3730" w:type="dxa"/>
            <w:tcBorders>
              <w:top w:val="single" w:sz="8" w:space="0" w:color="000000"/>
              <w:left w:val="single" w:sz="8" w:space="0" w:color="auto"/>
              <w:right w:val="single" w:sz="8" w:space="0" w:color="auto"/>
            </w:tcBorders>
            <w:shd w:val="clear" w:color="auto" w:fill="auto"/>
            <w:vAlign w:val="center"/>
          </w:tcPr>
          <w:p w:rsidR="002922BA" w:rsidRPr="005344A0" w:rsidRDefault="004902C7" w:rsidP="00F924A2">
            <w:pPr>
              <w:rPr>
                <w:rFonts w:ascii="Calibri" w:hAnsi="Calibri" w:cs="Calibri"/>
              </w:rPr>
            </w:pPr>
            <w:r w:rsidRPr="005344A0">
              <w:rPr>
                <w:rFonts w:ascii="Calibri" w:hAnsi="Calibri" w:cs="Calibri"/>
              </w:rPr>
              <w:t>Huzurevleri ile Huzurevi Yaşlı Bakım Rehabilitasyon Merkezlerine Yerleşme Talebinde Bulunan Kişilerin Başvurularının Alınması</w:t>
            </w:r>
          </w:p>
        </w:tc>
        <w:tc>
          <w:tcPr>
            <w:tcW w:w="14705" w:type="dxa"/>
            <w:tcBorders>
              <w:top w:val="single" w:sz="8" w:space="0" w:color="000000"/>
              <w:left w:val="nil"/>
              <w:right w:val="single" w:sz="8" w:space="0" w:color="000000"/>
            </w:tcBorders>
            <w:shd w:val="clear" w:color="auto" w:fill="auto"/>
          </w:tcPr>
          <w:p w:rsidR="004902C7" w:rsidRPr="005344A0" w:rsidRDefault="004902C7" w:rsidP="00F924A2">
            <w:pPr>
              <w:rPr>
                <w:rFonts w:ascii="Calibri" w:hAnsi="Calibri" w:cs="Calibri"/>
              </w:rPr>
            </w:pPr>
          </w:p>
          <w:p w:rsidR="004902C7" w:rsidRPr="005344A0" w:rsidRDefault="00956E81" w:rsidP="00F924A2">
            <w:pPr>
              <w:rPr>
                <w:rFonts w:ascii="Calibri" w:hAnsi="Calibri" w:cs="Calibri"/>
              </w:rPr>
            </w:pPr>
            <w:hyperlink r:id="rId14" w:history="1">
              <w:r w:rsidR="00E9208A" w:rsidRPr="005344A0">
                <w:rPr>
                  <w:rStyle w:val="Kpr"/>
                  <w:rFonts w:ascii="Calibri" w:hAnsi="Calibri" w:cs="Calibri"/>
                  <w:color w:val="auto"/>
                  <w:u w:val="none"/>
                </w:rPr>
                <w:t>Dilekçe</w:t>
              </w:r>
            </w:hyperlink>
          </w:p>
          <w:p w:rsidR="002922BA" w:rsidRPr="005344A0" w:rsidRDefault="002922BA" w:rsidP="00ED2710">
            <w:pPr>
              <w:rPr>
                <w:rFonts w:ascii="Calibri" w:hAnsi="Calibri" w:cs="Calibri"/>
              </w:rPr>
            </w:pPr>
          </w:p>
        </w:tc>
        <w:tc>
          <w:tcPr>
            <w:tcW w:w="3100" w:type="dxa"/>
            <w:tcBorders>
              <w:top w:val="single" w:sz="8" w:space="0" w:color="000000"/>
              <w:left w:val="single" w:sz="8" w:space="0" w:color="auto"/>
              <w:right w:val="single" w:sz="8" w:space="0" w:color="000000"/>
            </w:tcBorders>
            <w:shd w:val="clear" w:color="auto" w:fill="auto"/>
            <w:vAlign w:val="center"/>
          </w:tcPr>
          <w:p w:rsidR="002922BA" w:rsidRPr="005344A0" w:rsidRDefault="00AA2AC7" w:rsidP="00ED2710">
            <w:pPr>
              <w:jc w:val="center"/>
              <w:rPr>
                <w:rFonts w:ascii="Calibri" w:hAnsi="Calibri" w:cs="Calibri"/>
              </w:rPr>
            </w:pPr>
            <w:r w:rsidRPr="005344A0">
              <w:rPr>
                <w:rFonts w:ascii="Calibri" w:hAnsi="Calibri" w:cs="Calibri"/>
              </w:rPr>
              <w:t>1 SAAT</w:t>
            </w:r>
          </w:p>
        </w:tc>
      </w:tr>
      <w:tr w:rsidR="002B1406" w:rsidRPr="005344A0" w:rsidTr="00883FCE">
        <w:trPr>
          <w:trHeight w:val="853"/>
        </w:trPr>
        <w:tc>
          <w:tcPr>
            <w:tcW w:w="862" w:type="dxa"/>
            <w:tcBorders>
              <w:top w:val="single" w:sz="8" w:space="0" w:color="000000"/>
              <w:left w:val="single" w:sz="8" w:space="0" w:color="000000"/>
              <w:right w:val="single" w:sz="8" w:space="0" w:color="auto"/>
            </w:tcBorders>
            <w:shd w:val="clear" w:color="auto" w:fill="auto"/>
            <w:vAlign w:val="center"/>
          </w:tcPr>
          <w:p w:rsidR="002B1406" w:rsidRPr="005344A0" w:rsidRDefault="002B1406" w:rsidP="00ED2710">
            <w:pPr>
              <w:jc w:val="center"/>
              <w:rPr>
                <w:rFonts w:ascii="Calibri" w:hAnsi="Calibri" w:cs="Calibri"/>
                <w:b/>
                <w:bCs/>
              </w:rPr>
            </w:pPr>
            <w:r w:rsidRPr="005344A0">
              <w:rPr>
                <w:rFonts w:ascii="Calibri" w:hAnsi="Calibri" w:cs="Calibri"/>
                <w:b/>
                <w:bCs/>
              </w:rPr>
              <w:t>3</w:t>
            </w:r>
          </w:p>
        </w:tc>
        <w:tc>
          <w:tcPr>
            <w:tcW w:w="3730" w:type="dxa"/>
            <w:tcBorders>
              <w:top w:val="single" w:sz="8" w:space="0" w:color="000000"/>
              <w:left w:val="single" w:sz="8" w:space="0" w:color="auto"/>
              <w:right w:val="single" w:sz="8" w:space="0" w:color="auto"/>
            </w:tcBorders>
            <w:shd w:val="clear" w:color="auto" w:fill="auto"/>
            <w:vAlign w:val="center"/>
          </w:tcPr>
          <w:p w:rsidR="002B1406" w:rsidRPr="005344A0" w:rsidRDefault="004902C7" w:rsidP="00F924A2">
            <w:pPr>
              <w:rPr>
                <w:rFonts w:ascii="Calibri" w:hAnsi="Calibri" w:cs="Calibri"/>
              </w:rPr>
            </w:pPr>
            <w:r w:rsidRPr="005344A0">
              <w:rPr>
                <w:rFonts w:ascii="Calibri" w:hAnsi="Calibri" w:cs="Calibri"/>
              </w:rPr>
              <w:t>Huzurevleri ile Huzurevi Yaşlı Bakım Rehabilitasyon Merkezlerine Yapılan Başvurunun Değerlendirilmesi</w:t>
            </w:r>
          </w:p>
        </w:tc>
        <w:tc>
          <w:tcPr>
            <w:tcW w:w="14705" w:type="dxa"/>
            <w:tcBorders>
              <w:top w:val="single" w:sz="8" w:space="0" w:color="000000"/>
              <w:left w:val="nil"/>
              <w:right w:val="single" w:sz="8" w:space="0" w:color="000000"/>
            </w:tcBorders>
            <w:shd w:val="clear" w:color="auto" w:fill="auto"/>
          </w:tcPr>
          <w:p w:rsidR="002B1406" w:rsidRPr="005344A0" w:rsidRDefault="00686C6F" w:rsidP="00ED2710">
            <w:pPr>
              <w:rPr>
                <w:rFonts w:ascii="Calibri" w:hAnsi="Calibri" w:cs="Calibri"/>
              </w:rPr>
            </w:pPr>
            <w:r w:rsidRPr="005344A0">
              <w:rPr>
                <w:rFonts w:ascii="Calibri" w:hAnsi="Calibri" w:cs="Calibri"/>
              </w:rPr>
              <w:t>Sağlık Kurulu Raporu</w:t>
            </w:r>
          </w:p>
        </w:tc>
        <w:tc>
          <w:tcPr>
            <w:tcW w:w="3100" w:type="dxa"/>
            <w:tcBorders>
              <w:top w:val="single" w:sz="8" w:space="0" w:color="000000"/>
              <w:left w:val="single" w:sz="8" w:space="0" w:color="auto"/>
              <w:right w:val="single" w:sz="8" w:space="0" w:color="000000"/>
            </w:tcBorders>
            <w:shd w:val="clear" w:color="auto" w:fill="auto"/>
            <w:vAlign w:val="center"/>
          </w:tcPr>
          <w:p w:rsidR="002B1406" w:rsidRPr="005344A0" w:rsidRDefault="00AA2AC7" w:rsidP="00ED2710">
            <w:pPr>
              <w:jc w:val="center"/>
              <w:rPr>
                <w:rFonts w:ascii="Calibri" w:hAnsi="Calibri" w:cs="Calibri"/>
              </w:rPr>
            </w:pPr>
            <w:r w:rsidRPr="005344A0">
              <w:rPr>
                <w:rFonts w:ascii="Calibri" w:hAnsi="Calibri" w:cs="Calibri"/>
              </w:rPr>
              <w:t>30 GÜN</w:t>
            </w:r>
          </w:p>
        </w:tc>
      </w:tr>
      <w:tr w:rsidR="002922BA"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2922BA" w:rsidRPr="005344A0" w:rsidRDefault="002B1406" w:rsidP="00ED2710">
            <w:pPr>
              <w:jc w:val="center"/>
              <w:rPr>
                <w:rFonts w:ascii="Calibri" w:hAnsi="Calibri" w:cs="Calibri"/>
                <w:b/>
              </w:rPr>
            </w:pPr>
            <w:r w:rsidRPr="005344A0">
              <w:rPr>
                <w:rFonts w:ascii="Calibri" w:hAnsi="Calibri" w:cs="Calibri"/>
                <w:b/>
              </w:rPr>
              <w:t>4</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2922BA" w:rsidRPr="005344A0" w:rsidRDefault="004902C7" w:rsidP="00F924A2">
            <w:pPr>
              <w:rPr>
                <w:rFonts w:ascii="Calibri" w:hAnsi="Calibri" w:cs="Calibri"/>
              </w:rPr>
            </w:pPr>
            <w:r w:rsidRPr="005344A0">
              <w:rPr>
                <w:rFonts w:ascii="Calibri" w:hAnsi="Calibri" w:cs="Calibri"/>
              </w:rPr>
              <w:t>Korunmaya ihtiyacı olan ve suça sürüklenen çocuklarla ilgili ilk başvurunun alınması</w:t>
            </w:r>
          </w:p>
        </w:tc>
        <w:tc>
          <w:tcPr>
            <w:tcW w:w="14705" w:type="dxa"/>
            <w:tcBorders>
              <w:top w:val="single" w:sz="8" w:space="0" w:color="000000"/>
              <w:left w:val="nil"/>
              <w:bottom w:val="single" w:sz="8" w:space="0" w:color="000000"/>
              <w:right w:val="single" w:sz="8" w:space="0" w:color="000000"/>
            </w:tcBorders>
            <w:shd w:val="clear" w:color="auto" w:fill="auto"/>
          </w:tcPr>
          <w:p w:rsidR="009D4FE4" w:rsidRPr="005344A0" w:rsidRDefault="009D4FE4" w:rsidP="00F924A2">
            <w:pPr>
              <w:rPr>
                <w:rFonts w:ascii="Calibri" w:hAnsi="Calibri" w:cs="Calibri"/>
              </w:rPr>
            </w:pPr>
          </w:p>
          <w:p w:rsidR="009D4FE4" w:rsidRPr="005344A0" w:rsidRDefault="00956E81" w:rsidP="00F924A2">
            <w:pPr>
              <w:rPr>
                <w:rFonts w:ascii="Calibri" w:hAnsi="Calibri" w:cs="Calibri"/>
              </w:rPr>
            </w:pPr>
            <w:hyperlink r:id="rId15" w:history="1">
              <w:r w:rsidR="00686C6F" w:rsidRPr="005344A0">
                <w:rPr>
                  <w:rStyle w:val="Kpr"/>
                  <w:rFonts w:ascii="Calibri" w:hAnsi="Calibri" w:cs="Calibri"/>
                  <w:color w:val="auto"/>
                  <w:u w:val="none"/>
                </w:rPr>
                <w:t>Resmi Yazı (Üst Yazı)</w:t>
              </w:r>
            </w:hyperlink>
          </w:p>
          <w:p w:rsidR="002922BA" w:rsidRPr="005344A0" w:rsidRDefault="002922BA" w:rsidP="00ED2710">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2922BA" w:rsidRPr="005344A0" w:rsidRDefault="009C498A" w:rsidP="00ED2710">
            <w:pPr>
              <w:jc w:val="center"/>
              <w:rPr>
                <w:rFonts w:ascii="Calibri" w:hAnsi="Calibri" w:cs="Calibri"/>
              </w:rPr>
            </w:pPr>
            <w:r w:rsidRPr="005344A0">
              <w:rPr>
                <w:rFonts w:ascii="Calibri" w:hAnsi="Calibri" w:cs="Calibri"/>
              </w:rPr>
              <w:t>2 SAAT</w:t>
            </w:r>
          </w:p>
        </w:tc>
      </w:tr>
      <w:tr w:rsidR="00712E05"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712E05" w:rsidRPr="005344A0" w:rsidRDefault="002B1406" w:rsidP="00ED2710">
            <w:pPr>
              <w:jc w:val="center"/>
              <w:rPr>
                <w:rFonts w:ascii="Calibri" w:hAnsi="Calibri" w:cs="Calibri"/>
                <w:b/>
              </w:rPr>
            </w:pPr>
            <w:r w:rsidRPr="005344A0">
              <w:rPr>
                <w:rFonts w:ascii="Calibri" w:hAnsi="Calibri" w:cs="Calibri"/>
                <w:b/>
              </w:rPr>
              <w:t>5</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712E05" w:rsidRPr="005344A0" w:rsidRDefault="004902C7" w:rsidP="00F924A2">
            <w:pPr>
              <w:rPr>
                <w:rFonts w:ascii="Calibri" w:hAnsi="Calibri" w:cs="Calibri"/>
              </w:rPr>
            </w:pPr>
            <w:r w:rsidRPr="005344A0">
              <w:rPr>
                <w:rFonts w:ascii="Calibri" w:hAnsi="Calibri" w:cs="Calibri"/>
              </w:rPr>
              <w:t>Korunmaya muhtaç durumda ve suça sürüklenen çocuklarla ilgili başvuruların incelenmesi ve değerlendirilmesi</w:t>
            </w:r>
          </w:p>
        </w:tc>
        <w:tc>
          <w:tcPr>
            <w:tcW w:w="14705" w:type="dxa"/>
            <w:tcBorders>
              <w:top w:val="single" w:sz="8" w:space="0" w:color="000000"/>
              <w:left w:val="nil"/>
              <w:bottom w:val="single" w:sz="8" w:space="0" w:color="000000"/>
              <w:right w:val="single" w:sz="8" w:space="0" w:color="000000"/>
            </w:tcBorders>
            <w:shd w:val="clear" w:color="auto" w:fill="auto"/>
          </w:tcPr>
          <w:p w:rsidR="00712E05" w:rsidRPr="005344A0" w:rsidRDefault="00712E05" w:rsidP="00ED2710">
            <w:pPr>
              <w:rPr>
                <w:rFonts w:ascii="Calibri" w:hAnsi="Calibri" w:cs="Calibri"/>
                <w:b/>
                <w:bCs/>
                <w:shd w:val="clear" w:color="auto" w:fill="F5F5F5"/>
              </w:rPr>
            </w:pPr>
          </w:p>
          <w:p w:rsidR="000823FA" w:rsidRPr="005344A0" w:rsidRDefault="00956E81" w:rsidP="000823FA">
            <w:pPr>
              <w:rPr>
                <w:rFonts w:ascii="Calibri" w:hAnsi="Calibri" w:cs="Calibri"/>
              </w:rPr>
            </w:pPr>
            <w:hyperlink r:id="rId16" w:history="1">
              <w:r w:rsidR="000823FA" w:rsidRPr="005344A0">
                <w:rPr>
                  <w:rStyle w:val="Kpr"/>
                  <w:rFonts w:ascii="Calibri" w:hAnsi="Calibri" w:cs="Calibri"/>
                  <w:color w:val="auto"/>
                  <w:u w:val="none"/>
                </w:rPr>
                <w:t>Resmi Yazı (Üst Yazı)</w:t>
              </w:r>
            </w:hyperlink>
          </w:p>
          <w:p w:rsidR="000823FA" w:rsidRPr="005344A0" w:rsidRDefault="000823FA" w:rsidP="000823FA">
            <w:pPr>
              <w:rPr>
                <w:rFonts w:ascii="Calibri" w:hAnsi="Calibri" w:cs="Calibri"/>
              </w:rPr>
            </w:pPr>
          </w:p>
          <w:p w:rsidR="000823FA" w:rsidRPr="005344A0" w:rsidRDefault="000823FA" w:rsidP="00ED2710">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2B1406" w:rsidRPr="005344A0" w:rsidRDefault="009C498A" w:rsidP="00ED2710">
            <w:pPr>
              <w:jc w:val="center"/>
              <w:rPr>
                <w:rFonts w:ascii="Calibri" w:hAnsi="Calibri" w:cs="Calibri"/>
              </w:rPr>
            </w:pPr>
            <w:r w:rsidRPr="005344A0">
              <w:rPr>
                <w:rFonts w:ascii="Calibri" w:hAnsi="Calibri" w:cs="Calibri"/>
              </w:rPr>
              <w:t>60 GÜN</w:t>
            </w:r>
          </w:p>
        </w:tc>
      </w:tr>
      <w:tr w:rsidR="0061781A"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61781A" w:rsidRPr="005344A0" w:rsidRDefault="002B1406" w:rsidP="00ED2710">
            <w:pPr>
              <w:jc w:val="center"/>
              <w:rPr>
                <w:rFonts w:ascii="Calibri" w:hAnsi="Calibri" w:cs="Calibri"/>
                <w:b/>
                <w:bCs/>
              </w:rPr>
            </w:pPr>
            <w:r w:rsidRPr="005344A0">
              <w:rPr>
                <w:rFonts w:ascii="Calibri" w:hAnsi="Calibri" w:cs="Calibri"/>
                <w:b/>
                <w:bCs/>
              </w:rPr>
              <w:t>6</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61781A" w:rsidRPr="005344A0" w:rsidRDefault="004902C7" w:rsidP="00F924A2">
            <w:pPr>
              <w:rPr>
                <w:rFonts w:ascii="Calibri" w:hAnsi="Calibri" w:cs="Calibri"/>
              </w:rPr>
            </w:pPr>
            <w:r w:rsidRPr="005344A0">
              <w:rPr>
                <w:rFonts w:ascii="Calibri" w:hAnsi="Calibri" w:cs="Calibri"/>
              </w:rPr>
              <w:t>Çocuk ve ailesi hakkında Danışmanlık Tedbir Kararının Uygulanması</w:t>
            </w:r>
          </w:p>
        </w:tc>
        <w:tc>
          <w:tcPr>
            <w:tcW w:w="14705" w:type="dxa"/>
            <w:tcBorders>
              <w:top w:val="single" w:sz="8" w:space="0" w:color="000000"/>
              <w:left w:val="nil"/>
              <w:bottom w:val="single" w:sz="8" w:space="0" w:color="000000"/>
              <w:right w:val="single" w:sz="8" w:space="0" w:color="000000"/>
            </w:tcBorders>
            <w:shd w:val="clear" w:color="auto" w:fill="auto"/>
          </w:tcPr>
          <w:p w:rsidR="009D4FE4" w:rsidRPr="005344A0" w:rsidRDefault="009D4FE4" w:rsidP="00F924A2">
            <w:pPr>
              <w:rPr>
                <w:rFonts w:ascii="Calibri" w:hAnsi="Calibri" w:cs="Calibri"/>
              </w:rPr>
            </w:pPr>
          </w:p>
          <w:p w:rsidR="009D4FE4" w:rsidRPr="005344A0" w:rsidRDefault="00956E81" w:rsidP="00F924A2">
            <w:pPr>
              <w:rPr>
                <w:rFonts w:ascii="Calibri" w:hAnsi="Calibri" w:cs="Calibri"/>
              </w:rPr>
            </w:pPr>
            <w:hyperlink r:id="rId17" w:history="1">
              <w:r w:rsidR="00686C6F" w:rsidRPr="005344A0">
                <w:rPr>
                  <w:rStyle w:val="Kpr"/>
                  <w:rFonts w:ascii="Calibri" w:hAnsi="Calibri" w:cs="Calibri"/>
                  <w:color w:val="auto"/>
                  <w:u w:val="none"/>
                </w:rPr>
                <w:t>Resmi Yazı (Üst Yazı)</w:t>
              </w:r>
            </w:hyperlink>
            <w:r w:rsidR="00686C6F" w:rsidRPr="005344A0">
              <w:rPr>
                <w:rFonts w:ascii="Calibri" w:hAnsi="Calibri" w:cs="Calibri"/>
              </w:rPr>
              <w:t> , </w:t>
            </w:r>
            <w:hyperlink r:id="rId18" w:history="1">
              <w:r w:rsidR="00686C6F" w:rsidRPr="005344A0">
                <w:rPr>
                  <w:rStyle w:val="Kpr"/>
                  <w:rFonts w:ascii="Calibri" w:hAnsi="Calibri" w:cs="Calibri"/>
                  <w:color w:val="auto"/>
                  <w:u w:val="none"/>
                </w:rPr>
                <w:t>Mahkeme Kararı</w:t>
              </w:r>
            </w:hyperlink>
            <w:r w:rsidR="00686C6F" w:rsidRPr="005344A0">
              <w:rPr>
                <w:rFonts w:ascii="Calibri" w:hAnsi="Calibri" w:cs="Calibri"/>
              </w:rPr>
              <w:t xml:space="preserve">  </w:t>
            </w:r>
          </w:p>
          <w:p w:rsidR="0061781A" w:rsidRPr="005344A0" w:rsidRDefault="0061781A" w:rsidP="00ED2710">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61781A" w:rsidRPr="005344A0" w:rsidRDefault="009C498A" w:rsidP="00ED2710">
            <w:pPr>
              <w:jc w:val="center"/>
              <w:rPr>
                <w:rFonts w:ascii="Calibri" w:hAnsi="Calibri" w:cs="Calibri"/>
              </w:rPr>
            </w:pPr>
            <w:r w:rsidRPr="005344A0">
              <w:rPr>
                <w:rFonts w:ascii="Calibri" w:hAnsi="Calibri" w:cs="Calibri"/>
              </w:rPr>
              <w:t>90 GÜN</w:t>
            </w:r>
          </w:p>
        </w:tc>
      </w:tr>
      <w:tr w:rsidR="003154CD"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3154CD" w:rsidRPr="005344A0" w:rsidRDefault="00F92D74" w:rsidP="00ED2710">
            <w:pPr>
              <w:jc w:val="center"/>
              <w:rPr>
                <w:rFonts w:ascii="Calibri" w:hAnsi="Calibri" w:cs="Calibri"/>
                <w:b/>
                <w:bCs/>
              </w:rPr>
            </w:pPr>
            <w:r w:rsidRPr="005344A0">
              <w:rPr>
                <w:rFonts w:ascii="Calibri" w:hAnsi="Calibri" w:cs="Calibri"/>
                <w:b/>
                <w:bCs/>
              </w:rPr>
              <w:t>7</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3154CD" w:rsidRPr="005344A0" w:rsidRDefault="00BF36BA" w:rsidP="00F924A2">
            <w:pPr>
              <w:rPr>
                <w:rFonts w:ascii="Calibri" w:hAnsi="Calibri" w:cs="Calibri"/>
              </w:rPr>
            </w:pPr>
            <w:r w:rsidRPr="005344A0">
              <w:rPr>
                <w:rFonts w:ascii="Calibri" w:hAnsi="Calibri" w:cs="Calibri"/>
              </w:rPr>
              <w:t>Engelli Kimlik Kartı Başvurusunun Alınması</w:t>
            </w:r>
          </w:p>
        </w:tc>
        <w:tc>
          <w:tcPr>
            <w:tcW w:w="14705" w:type="dxa"/>
            <w:tcBorders>
              <w:top w:val="single" w:sz="8" w:space="0" w:color="000000"/>
              <w:left w:val="nil"/>
              <w:bottom w:val="single" w:sz="8" w:space="0" w:color="000000"/>
              <w:right w:val="single" w:sz="8" w:space="0" w:color="000000"/>
            </w:tcBorders>
            <w:shd w:val="clear" w:color="auto" w:fill="auto"/>
          </w:tcPr>
          <w:p w:rsidR="003154CD" w:rsidRPr="005344A0" w:rsidRDefault="00956E81" w:rsidP="00ED2710">
            <w:pPr>
              <w:rPr>
                <w:rFonts w:ascii="Calibri" w:hAnsi="Calibri" w:cs="Calibri"/>
              </w:rPr>
            </w:pPr>
            <w:hyperlink r:id="rId19" w:history="1">
              <w:r w:rsidR="00686C6F" w:rsidRPr="005344A0">
                <w:rPr>
                  <w:rStyle w:val="Kpr"/>
                  <w:rFonts w:ascii="Calibri" w:hAnsi="Calibri" w:cs="Calibri"/>
                  <w:color w:val="auto"/>
                  <w:u w:val="none"/>
                </w:rPr>
                <w:br/>
                <w:t>Engelli Sağlık Kurulu Raporu</w:t>
              </w:r>
            </w:hyperlink>
            <w:r w:rsidR="00686C6F" w:rsidRPr="005344A0">
              <w:rPr>
                <w:rFonts w:ascii="Calibri" w:hAnsi="Calibri" w:cs="Calibri"/>
                <w:shd w:val="clear" w:color="auto" w:fill="F5F5F5"/>
              </w:rPr>
              <w:t> , </w:t>
            </w:r>
            <w:hyperlink r:id="rId20" w:history="1">
              <w:r w:rsidR="00686C6F" w:rsidRPr="005344A0">
                <w:rPr>
                  <w:rStyle w:val="Kpr"/>
                  <w:rFonts w:ascii="Calibri" w:hAnsi="Calibri" w:cs="Calibri"/>
                  <w:color w:val="auto"/>
                  <w:u w:val="none"/>
                </w:rPr>
                <w:t>Nüfus Cüzdanı</w:t>
              </w:r>
            </w:hyperlink>
            <w:r w:rsidR="00686C6F" w:rsidRPr="005344A0">
              <w:rPr>
                <w:rFonts w:ascii="Calibri" w:hAnsi="Calibri" w:cs="Calibri"/>
                <w:shd w:val="clear" w:color="auto" w:fill="F5F5F5"/>
              </w:rPr>
              <w:t> , </w:t>
            </w:r>
            <w:hyperlink r:id="rId21" w:history="1">
              <w:r w:rsidR="00686C6F" w:rsidRPr="005344A0">
                <w:rPr>
                  <w:rStyle w:val="Kpr"/>
                  <w:rFonts w:ascii="Calibri" w:hAnsi="Calibri" w:cs="Calibri"/>
                  <w:color w:val="auto"/>
                  <w:u w:val="none"/>
                </w:rPr>
                <w:t>Vesikalık Fotoğraf</w:t>
              </w:r>
            </w:hyperlink>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3154CD" w:rsidRPr="005344A0" w:rsidRDefault="00FF5C49" w:rsidP="00ED2710">
            <w:pPr>
              <w:jc w:val="center"/>
              <w:rPr>
                <w:rFonts w:ascii="Calibri" w:hAnsi="Calibri" w:cs="Calibri"/>
              </w:rPr>
            </w:pPr>
            <w:r w:rsidRPr="005344A0">
              <w:rPr>
                <w:rFonts w:ascii="Calibri" w:hAnsi="Calibri" w:cs="Calibri"/>
              </w:rPr>
              <w:t>1 SAAT</w:t>
            </w:r>
          </w:p>
        </w:tc>
      </w:tr>
      <w:tr w:rsidR="00F92D74"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vAlign w:val="center"/>
          </w:tcPr>
          <w:p w:rsidR="00F92D74" w:rsidRPr="005344A0" w:rsidRDefault="00F92D74" w:rsidP="00ED2710">
            <w:pPr>
              <w:jc w:val="center"/>
              <w:rPr>
                <w:rFonts w:ascii="Calibri" w:hAnsi="Calibri" w:cs="Calibri"/>
                <w:b/>
                <w:bCs/>
              </w:rPr>
            </w:pPr>
            <w:r w:rsidRPr="005344A0">
              <w:rPr>
                <w:rFonts w:ascii="Calibri" w:hAnsi="Calibri" w:cs="Calibri"/>
                <w:b/>
                <w:bCs/>
              </w:rPr>
              <w:t>8</w:t>
            </w:r>
          </w:p>
        </w:tc>
        <w:tc>
          <w:tcPr>
            <w:tcW w:w="3730" w:type="dxa"/>
            <w:tcBorders>
              <w:top w:val="single" w:sz="8" w:space="0" w:color="000000"/>
              <w:left w:val="single" w:sz="8" w:space="0" w:color="auto"/>
              <w:bottom w:val="single" w:sz="8" w:space="0" w:color="000000"/>
              <w:right w:val="single" w:sz="8" w:space="0" w:color="auto"/>
            </w:tcBorders>
            <w:vAlign w:val="center"/>
          </w:tcPr>
          <w:p w:rsidR="00F92D74" w:rsidRPr="005344A0" w:rsidRDefault="005955C2" w:rsidP="00F924A2">
            <w:pPr>
              <w:rPr>
                <w:rFonts w:ascii="Calibri" w:hAnsi="Calibri" w:cs="Calibri"/>
              </w:rPr>
            </w:pPr>
            <w:r w:rsidRPr="005344A0">
              <w:rPr>
                <w:rFonts w:ascii="Calibri" w:hAnsi="Calibri" w:cs="Calibri"/>
              </w:rPr>
              <w:t>Sosyal ve ekonomik yoksunluk içerisinde olan kişilerin şahsen başvurularının ön görüşme yapılarak alınması</w:t>
            </w:r>
          </w:p>
        </w:tc>
        <w:tc>
          <w:tcPr>
            <w:tcW w:w="14705" w:type="dxa"/>
            <w:tcBorders>
              <w:top w:val="single" w:sz="8" w:space="0" w:color="000000"/>
              <w:left w:val="nil"/>
              <w:bottom w:val="single" w:sz="8" w:space="0" w:color="000000"/>
              <w:right w:val="single" w:sz="8" w:space="0" w:color="000000"/>
            </w:tcBorders>
            <w:vAlign w:val="center"/>
          </w:tcPr>
          <w:p w:rsidR="005955C2" w:rsidRPr="005344A0" w:rsidRDefault="005955C2" w:rsidP="00F924A2">
            <w:pPr>
              <w:rPr>
                <w:rFonts w:ascii="Calibri" w:hAnsi="Calibri" w:cs="Calibri"/>
              </w:rPr>
            </w:pPr>
          </w:p>
          <w:p w:rsidR="005955C2" w:rsidRPr="005344A0" w:rsidRDefault="00956E81" w:rsidP="00F924A2">
            <w:pPr>
              <w:rPr>
                <w:rFonts w:ascii="Calibri" w:hAnsi="Calibri" w:cs="Calibri"/>
              </w:rPr>
            </w:pPr>
            <w:hyperlink r:id="rId22" w:history="1">
              <w:r w:rsidR="00E9208A" w:rsidRPr="005344A0">
                <w:rPr>
                  <w:rStyle w:val="Kpr"/>
                  <w:rFonts w:ascii="Calibri" w:hAnsi="Calibri" w:cs="Calibri"/>
                  <w:color w:val="auto"/>
                  <w:u w:val="none"/>
                </w:rPr>
                <w:t>Dilekçe</w:t>
              </w:r>
            </w:hyperlink>
            <w:r w:rsidR="00686C6F" w:rsidRPr="005344A0">
              <w:rPr>
                <w:rFonts w:ascii="Calibri" w:hAnsi="Calibri" w:cs="Calibri"/>
              </w:rPr>
              <w:t> , </w:t>
            </w:r>
            <w:hyperlink r:id="rId23" w:history="1">
              <w:r w:rsidR="00686C6F" w:rsidRPr="005344A0">
                <w:rPr>
                  <w:rStyle w:val="Kpr"/>
                  <w:rFonts w:ascii="Calibri" w:hAnsi="Calibri" w:cs="Calibri"/>
                  <w:color w:val="auto"/>
                  <w:u w:val="none"/>
                </w:rPr>
                <w:t>Nüfus Cüzdanı</w:t>
              </w:r>
            </w:hyperlink>
            <w:r w:rsidR="00127C2E" w:rsidRPr="005344A0">
              <w:rPr>
                <w:rFonts w:ascii="Calibri" w:hAnsi="Calibri" w:cs="Calibri"/>
              </w:rPr>
              <w:t xml:space="preserve">, </w:t>
            </w:r>
            <w:hyperlink r:id="rId24" w:history="1">
              <w:r w:rsidR="00686C6F" w:rsidRPr="005344A0">
                <w:rPr>
                  <w:rStyle w:val="Kpr"/>
                  <w:rFonts w:ascii="Calibri" w:hAnsi="Calibri" w:cs="Calibri"/>
                  <w:color w:val="auto"/>
                  <w:u w:val="none"/>
                </w:rPr>
                <w:t>Resmi Yazı (Üst Yazı)</w:t>
              </w:r>
            </w:hyperlink>
          </w:p>
          <w:p w:rsidR="005955C2" w:rsidRPr="005344A0" w:rsidRDefault="005955C2" w:rsidP="005955C2">
            <w:pPr>
              <w:rPr>
                <w:rFonts w:ascii="Calibri" w:hAnsi="Calibri" w:cs="Calibri"/>
              </w:rPr>
            </w:pPr>
            <w:r w:rsidRPr="005344A0">
              <w:rPr>
                <w:rFonts w:ascii="Calibri" w:hAnsi="Calibri" w:cs="Calibri"/>
                <w:color w:val="333333"/>
              </w:rPr>
              <w:br/>
            </w:r>
          </w:p>
          <w:p w:rsidR="00F92D74" w:rsidRPr="005344A0" w:rsidRDefault="00F92D74" w:rsidP="00127C2E">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vAlign w:val="center"/>
          </w:tcPr>
          <w:p w:rsidR="00F92D74" w:rsidRPr="005344A0" w:rsidRDefault="005955C2" w:rsidP="00ED2710">
            <w:pPr>
              <w:jc w:val="center"/>
              <w:rPr>
                <w:rFonts w:ascii="Calibri" w:hAnsi="Calibri" w:cs="Calibri"/>
              </w:rPr>
            </w:pPr>
            <w:r w:rsidRPr="005344A0">
              <w:rPr>
                <w:rFonts w:ascii="Calibri" w:hAnsi="Calibri" w:cs="Calibri"/>
              </w:rPr>
              <w:t>1 SAAT</w:t>
            </w:r>
          </w:p>
        </w:tc>
      </w:tr>
      <w:tr w:rsidR="005955C2"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vAlign w:val="center"/>
          </w:tcPr>
          <w:p w:rsidR="005955C2" w:rsidRPr="005344A0" w:rsidRDefault="005955C2" w:rsidP="005955C2">
            <w:pPr>
              <w:jc w:val="center"/>
              <w:rPr>
                <w:rFonts w:ascii="Calibri" w:hAnsi="Calibri" w:cs="Calibri"/>
                <w:b/>
                <w:bCs/>
              </w:rPr>
            </w:pPr>
            <w:r w:rsidRPr="005344A0">
              <w:rPr>
                <w:rFonts w:ascii="Calibri" w:hAnsi="Calibri" w:cs="Calibri"/>
                <w:b/>
                <w:bCs/>
              </w:rPr>
              <w:t>9</w:t>
            </w:r>
          </w:p>
        </w:tc>
        <w:tc>
          <w:tcPr>
            <w:tcW w:w="3730" w:type="dxa"/>
            <w:tcBorders>
              <w:top w:val="single" w:sz="8" w:space="0" w:color="000000"/>
              <w:left w:val="single" w:sz="8" w:space="0" w:color="auto"/>
              <w:bottom w:val="single" w:sz="8" w:space="0" w:color="000000"/>
              <w:right w:val="single" w:sz="8" w:space="0" w:color="auto"/>
            </w:tcBorders>
            <w:vAlign w:val="center"/>
          </w:tcPr>
          <w:p w:rsidR="005955C2" w:rsidRPr="005344A0" w:rsidRDefault="005955C2" w:rsidP="00F924A2">
            <w:pPr>
              <w:rPr>
                <w:rFonts w:ascii="Calibri" w:hAnsi="Calibri" w:cs="Calibri"/>
              </w:rPr>
            </w:pPr>
            <w:r w:rsidRPr="005344A0">
              <w:rPr>
                <w:rFonts w:ascii="Calibri" w:hAnsi="Calibri" w:cs="Calibri"/>
              </w:rPr>
              <w:t>Sosyal ve ekonomik destek hizmetinden yararlananların izlenmesi ve değerlendirilmesi</w:t>
            </w:r>
          </w:p>
        </w:tc>
        <w:tc>
          <w:tcPr>
            <w:tcW w:w="14705" w:type="dxa"/>
            <w:tcBorders>
              <w:top w:val="single" w:sz="8" w:space="0" w:color="000000"/>
              <w:left w:val="nil"/>
              <w:bottom w:val="single" w:sz="8" w:space="0" w:color="000000"/>
              <w:right w:val="single" w:sz="8" w:space="0" w:color="000000"/>
            </w:tcBorders>
            <w:vAlign w:val="center"/>
          </w:tcPr>
          <w:p w:rsidR="005955C2" w:rsidRPr="005344A0" w:rsidRDefault="005955C2" w:rsidP="005955C2">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vAlign w:val="center"/>
          </w:tcPr>
          <w:p w:rsidR="005955C2" w:rsidRPr="005344A0" w:rsidRDefault="005955C2" w:rsidP="005955C2">
            <w:pPr>
              <w:jc w:val="center"/>
              <w:rPr>
                <w:rFonts w:ascii="Calibri" w:hAnsi="Calibri" w:cs="Calibri"/>
              </w:rPr>
            </w:pPr>
            <w:r w:rsidRPr="005344A0">
              <w:rPr>
                <w:rFonts w:ascii="Calibri" w:hAnsi="Calibri" w:cs="Calibri"/>
              </w:rPr>
              <w:t>6 AY</w:t>
            </w:r>
          </w:p>
        </w:tc>
      </w:tr>
      <w:tr w:rsidR="005955C2"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vAlign w:val="center"/>
          </w:tcPr>
          <w:p w:rsidR="005955C2" w:rsidRPr="005344A0" w:rsidRDefault="005955C2" w:rsidP="005955C2">
            <w:pPr>
              <w:jc w:val="center"/>
              <w:rPr>
                <w:rFonts w:ascii="Calibri" w:hAnsi="Calibri" w:cs="Calibri"/>
                <w:b/>
                <w:bCs/>
              </w:rPr>
            </w:pPr>
            <w:r w:rsidRPr="005344A0">
              <w:rPr>
                <w:rFonts w:ascii="Calibri" w:hAnsi="Calibri" w:cs="Calibri"/>
                <w:b/>
                <w:bCs/>
              </w:rPr>
              <w:lastRenderedPageBreak/>
              <w:t>10</w:t>
            </w:r>
          </w:p>
        </w:tc>
        <w:tc>
          <w:tcPr>
            <w:tcW w:w="3730" w:type="dxa"/>
            <w:tcBorders>
              <w:top w:val="single" w:sz="8" w:space="0" w:color="000000"/>
              <w:left w:val="single" w:sz="8" w:space="0" w:color="auto"/>
              <w:bottom w:val="single" w:sz="8" w:space="0" w:color="000000"/>
              <w:right w:val="single" w:sz="8" w:space="0" w:color="auto"/>
            </w:tcBorders>
            <w:vAlign w:val="center"/>
          </w:tcPr>
          <w:p w:rsidR="005955C2" w:rsidRPr="005344A0" w:rsidRDefault="005955C2" w:rsidP="00F924A2">
            <w:pPr>
              <w:rPr>
                <w:rFonts w:ascii="Calibri" w:hAnsi="Calibri" w:cs="Calibri"/>
              </w:rPr>
            </w:pPr>
            <w:r w:rsidRPr="005344A0">
              <w:rPr>
                <w:rFonts w:ascii="Calibri" w:hAnsi="Calibri" w:cs="Calibri"/>
              </w:rPr>
              <w:t>Doğum Yapan Kadınların Doğum Yardımı Ücretini Ala</w:t>
            </w:r>
            <w:r w:rsidR="00D87724" w:rsidRPr="005344A0">
              <w:rPr>
                <w:rFonts w:ascii="Calibri" w:hAnsi="Calibri" w:cs="Calibri"/>
              </w:rPr>
              <w:t>bilmeleri İçin Başvurularını</w:t>
            </w:r>
            <w:r w:rsidRPr="005344A0">
              <w:rPr>
                <w:rFonts w:ascii="Calibri" w:hAnsi="Calibri" w:cs="Calibri"/>
              </w:rPr>
              <w:t>n Sağlanması</w:t>
            </w:r>
          </w:p>
        </w:tc>
        <w:tc>
          <w:tcPr>
            <w:tcW w:w="14705" w:type="dxa"/>
            <w:tcBorders>
              <w:top w:val="single" w:sz="8" w:space="0" w:color="000000"/>
              <w:left w:val="nil"/>
              <w:bottom w:val="single" w:sz="8" w:space="0" w:color="000000"/>
              <w:right w:val="single" w:sz="8" w:space="0" w:color="000000"/>
            </w:tcBorders>
            <w:vAlign w:val="center"/>
          </w:tcPr>
          <w:p w:rsidR="00D87724" w:rsidRPr="005344A0" w:rsidRDefault="00D87724" w:rsidP="00F924A2">
            <w:pPr>
              <w:rPr>
                <w:rFonts w:ascii="Calibri" w:hAnsi="Calibri" w:cs="Calibri"/>
              </w:rPr>
            </w:pPr>
          </w:p>
          <w:p w:rsidR="00D87724" w:rsidRPr="005344A0" w:rsidRDefault="00956E81" w:rsidP="00F924A2">
            <w:pPr>
              <w:rPr>
                <w:rFonts w:ascii="Calibri" w:hAnsi="Calibri" w:cs="Calibri"/>
              </w:rPr>
            </w:pPr>
            <w:hyperlink r:id="rId25" w:history="1">
              <w:r w:rsidR="00686C6F" w:rsidRPr="005344A0">
                <w:rPr>
                  <w:rStyle w:val="Kpr"/>
                  <w:rFonts w:ascii="Calibri" w:hAnsi="Calibri" w:cs="Calibri"/>
                  <w:color w:val="auto"/>
                  <w:u w:val="none"/>
                </w:rPr>
                <w:t>T.C. Kimlik Numarası Beyanı</w:t>
              </w:r>
            </w:hyperlink>
            <w:r w:rsidR="00686C6F" w:rsidRPr="005344A0">
              <w:rPr>
                <w:rFonts w:ascii="Calibri" w:hAnsi="Calibri" w:cs="Calibri"/>
              </w:rPr>
              <w:t> , </w:t>
            </w:r>
            <w:hyperlink r:id="rId26" w:history="1">
              <w:r w:rsidR="00686C6F" w:rsidRPr="005344A0">
                <w:rPr>
                  <w:rStyle w:val="Kpr"/>
                  <w:rFonts w:ascii="Calibri" w:hAnsi="Calibri" w:cs="Calibri"/>
                  <w:color w:val="auto"/>
                  <w:u w:val="none"/>
                </w:rPr>
                <w:t>Resmi Yazı (Üst Yazı)</w:t>
              </w:r>
            </w:hyperlink>
          </w:p>
          <w:p w:rsidR="005955C2" w:rsidRPr="005344A0" w:rsidRDefault="005955C2" w:rsidP="00F924A2">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vAlign w:val="center"/>
          </w:tcPr>
          <w:p w:rsidR="005955C2" w:rsidRPr="005344A0" w:rsidRDefault="00D87724" w:rsidP="005955C2">
            <w:pPr>
              <w:jc w:val="center"/>
              <w:rPr>
                <w:rFonts w:ascii="Calibri" w:hAnsi="Calibri" w:cs="Calibri"/>
              </w:rPr>
            </w:pPr>
            <w:r w:rsidRPr="005344A0">
              <w:rPr>
                <w:rFonts w:ascii="Calibri" w:hAnsi="Calibri" w:cs="Calibri"/>
              </w:rPr>
              <w:t>1 SAAT</w:t>
            </w:r>
          </w:p>
        </w:tc>
      </w:tr>
      <w:tr w:rsidR="005955C2"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5955C2" w:rsidRPr="005344A0" w:rsidRDefault="005955C2" w:rsidP="005955C2">
            <w:pPr>
              <w:jc w:val="center"/>
              <w:rPr>
                <w:rFonts w:ascii="Calibri" w:hAnsi="Calibri" w:cs="Calibri"/>
                <w:b/>
                <w:bCs/>
              </w:rPr>
            </w:pPr>
            <w:r w:rsidRPr="005344A0">
              <w:rPr>
                <w:rFonts w:ascii="Calibri" w:hAnsi="Calibri" w:cs="Calibri"/>
                <w:b/>
                <w:bCs/>
              </w:rPr>
              <w:t>11</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5955C2" w:rsidRPr="005344A0" w:rsidRDefault="00730EE8" w:rsidP="00F924A2">
            <w:pPr>
              <w:rPr>
                <w:rFonts w:ascii="Calibri" w:hAnsi="Calibri" w:cs="Calibri"/>
              </w:rPr>
            </w:pPr>
            <w:r w:rsidRPr="005344A0">
              <w:rPr>
                <w:rFonts w:ascii="Calibri" w:hAnsi="Calibri" w:cs="Calibri"/>
              </w:rPr>
              <w:t xml:space="preserve">Şehit yakınları ve Gazilere </w:t>
            </w:r>
            <w:proofErr w:type="spellStart"/>
            <w:r w:rsidRPr="005344A0">
              <w:rPr>
                <w:rFonts w:ascii="Calibri" w:hAnsi="Calibri" w:cs="Calibri"/>
              </w:rPr>
              <w:t>psiko</w:t>
            </w:r>
            <w:proofErr w:type="spellEnd"/>
            <w:r w:rsidRPr="005344A0">
              <w:rPr>
                <w:rFonts w:ascii="Calibri" w:hAnsi="Calibri" w:cs="Calibri"/>
              </w:rPr>
              <w:t>-sosyal destek verilmesi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5955C2" w:rsidRPr="005344A0" w:rsidRDefault="005955C2" w:rsidP="005955C2">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5955C2" w:rsidRPr="005344A0" w:rsidRDefault="00730EE8" w:rsidP="005955C2">
            <w:pPr>
              <w:jc w:val="center"/>
              <w:rPr>
                <w:rFonts w:ascii="Calibri" w:hAnsi="Calibri" w:cs="Calibri"/>
              </w:rPr>
            </w:pPr>
            <w:r w:rsidRPr="005344A0">
              <w:rPr>
                <w:rFonts w:ascii="Calibri" w:hAnsi="Calibri" w:cs="Calibri"/>
              </w:rPr>
              <w:t>8 SAAT</w:t>
            </w:r>
          </w:p>
        </w:tc>
      </w:tr>
      <w:tr w:rsidR="005955C2" w:rsidRPr="005344A0" w:rsidTr="00883FCE">
        <w:trPr>
          <w:trHeight w:val="621"/>
        </w:trPr>
        <w:tc>
          <w:tcPr>
            <w:tcW w:w="862" w:type="dxa"/>
            <w:tcBorders>
              <w:top w:val="single" w:sz="8" w:space="0" w:color="000000"/>
              <w:left w:val="single" w:sz="8" w:space="0" w:color="000000"/>
              <w:bottom w:val="single" w:sz="8" w:space="0" w:color="000000"/>
              <w:right w:val="single" w:sz="8" w:space="0" w:color="auto"/>
            </w:tcBorders>
            <w:vAlign w:val="center"/>
          </w:tcPr>
          <w:p w:rsidR="005955C2" w:rsidRPr="005344A0" w:rsidRDefault="005955C2" w:rsidP="005955C2">
            <w:pPr>
              <w:jc w:val="center"/>
              <w:rPr>
                <w:rFonts w:ascii="Calibri" w:hAnsi="Calibri" w:cs="Calibri"/>
                <w:b/>
                <w:bCs/>
              </w:rPr>
            </w:pPr>
            <w:r w:rsidRPr="005344A0">
              <w:rPr>
                <w:rFonts w:ascii="Calibri" w:hAnsi="Calibri" w:cs="Calibri"/>
                <w:b/>
                <w:bCs/>
              </w:rPr>
              <w:t>12</w:t>
            </w:r>
          </w:p>
        </w:tc>
        <w:tc>
          <w:tcPr>
            <w:tcW w:w="3730" w:type="dxa"/>
            <w:tcBorders>
              <w:top w:val="single" w:sz="8" w:space="0" w:color="000000"/>
              <w:left w:val="single" w:sz="8" w:space="0" w:color="auto"/>
              <w:bottom w:val="single" w:sz="8" w:space="0" w:color="000000"/>
              <w:right w:val="single" w:sz="8" w:space="0" w:color="auto"/>
            </w:tcBorders>
            <w:vAlign w:val="center"/>
          </w:tcPr>
          <w:p w:rsidR="005955C2" w:rsidRPr="005344A0" w:rsidRDefault="00242C74" w:rsidP="00F924A2">
            <w:pPr>
              <w:rPr>
                <w:rFonts w:ascii="Calibri" w:hAnsi="Calibri" w:cs="Calibri"/>
              </w:rPr>
            </w:pPr>
            <w:r w:rsidRPr="005344A0">
              <w:rPr>
                <w:rFonts w:ascii="Calibri" w:hAnsi="Calibri" w:cs="Calibri"/>
              </w:rPr>
              <w:t>Engellilerin Evde Bakım Başvurularının Değerlendirilmesi</w:t>
            </w:r>
          </w:p>
        </w:tc>
        <w:tc>
          <w:tcPr>
            <w:tcW w:w="14705" w:type="dxa"/>
            <w:tcBorders>
              <w:top w:val="single" w:sz="8" w:space="0" w:color="000000"/>
              <w:left w:val="nil"/>
              <w:bottom w:val="single" w:sz="8" w:space="0" w:color="000000"/>
              <w:right w:val="single" w:sz="8" w:space="0" w:color="000000"/>
            </w:tcBorders>
            <w:vAlign w:val="center"/>
          </w:tcPr>
          <w:p w:rsidR="005955C2" w:rsidRPr="005344A0" w:rsidRDefault="005955C2" w:rsidP="005955C2">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vAlign w:val="center"/>
          </w:tcPr>
          <w:p w:rsidR="005955C2" w:rsidRPr="005344A0" w:rsidRDefault="00242C74" w:rsidP="005955C2">
            <w:pPr>
              <w:jc w:val="center"/>
              <w:rPr>
                <w:rFonts w:ascii="Calibri" w:hAnsi="Calibri" w:cs="Calibri"/>
              </w:rPr>
            </w:pPr>
            <w:r w:rsidRPr="005344A0">
              <w:rPr>
                <w:rFonts w:ascii="Calibri" w:hAnsi="Calibri" w:cs="Calibri"/>
              </w:rPr>
              <w:t>10 GÜN</w:t>
            </w:r>
          </w:p>
        </w:tc>
      </w:tr>
      <w:tr w:rsidR="005955C2" w:rsidRPr="005344A0" w:rsidTr="00883FCE">
        <w:trPr>
          <w:trHeight w:val="1102"/>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5955C2" w:rsidRPr="005344A0" w:rsidRDefault="005955C2" w:rsidP="005955C2">
            <w:pPr>
              <w:jc w:val="center"/>
              <w:rPr>
                <w:rFonts w:ascii="Calibri" w:hAnsi="Calibri" w:cs="Calibri"/>
                <w:b/>
                <w:bCs/>
              </w:rPr>
            </w:pPr>
            <w:r w:rsidRPr="005344A0">
              <w:rPr>
                <w:rFonts w:ascii="Calibri" w:hAnsi="Calibri" w:cs="Calibri"/>
                <w:b/>
                <w:bCs/>
              </w:rPr>
              <w:t>13</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5955C2" w:rsidRPr="005344A0" w:rsidRDefault="00242C74" w:rsidP="00F924A2">
            <w:pPr>
              <w:rPr>
                <w:rFonts w:ascii="Calibri" w:hAnsi="Calibri" w:cs="Calibri"/>
              </w:rPr>
            </w:pPr>
            <w:r w:rsidRPr="005344A0">
              <w:rPr>
                <w:rFonts w:ascii="Calibri" w:hAnsi="Calibri" w:cs="Calibri"/>
              </w:rPr>
              <w:t>Bakıma Muhtaç Engelliye Evde Bakım Ücretinin Ödenmesi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5955C2" w:rsidRPr="005344A0" w:rsidRDefault="005955C2" w:rsidP="005955C2">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5955C2" w:rsidRPr="005344A0" w:rsidRDefault="00242C74" w:rsidP="005955C2">
            <w:pPr>
              <w:jc w:val="center"/>
              <w:rPr>
                <w:rFonts w:ascii="Calibri" w:hAnsi="Calibri" w:cs="Calibri"/>
              </w:rPr>
            </w:pPr>
            <w:r w:rsidRPr="005344A0">
              <w:rPr>
                <w:rFonts w:ascii="Calibri" w:hAnsi="Calibri" w:cs="Calibri"/>
              </w:rPr>
              <w:t>10 GÜN</w:t>
            </w:r>
          </w:p>
        </w:tc>
      </w:tr>
      <w:tr w:rsidR="005955C2"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5955C2" w:rsidRPr="005344A0" w:rsidRDefault="005955C2" w:rsidP="005955C2">
            <w:pPr>
              <w:jc w:val="center"/>
              <w:rPr>
                <w:rFonts w:ascii="Calibri" w:hAnsi="Calibri" w:cs="Calibri"/>
                <w:b/>
                <w:bCs/>
              </w:rPr>
            </w:pPr>
            <w:r w:rsidRPr="005344A0">
              <w:rPr>
                <w:rFonts w:ascii="Calibri" w:hAnsi="Calibri" w:cs="Calibri"/>
                <w:b/>
                <w:bCs/>
              </w:rPr>
              <w:t>14</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5955C2" w:rsidRPr="005344A0" w:rsidRDefault="006141C8" w:rsidP="00F924A2">
            <w:pPr>
              <w:rPr>
                <w:rFonts w:ascii="Calibri" w:hAnsi="Calibri" w:cs="Calibri"/>
              </w:rPr>
            </w:pPr>
            <w:r w:rsidRPr="005344A0">
              <w:rPr>
                <w:rFonts w:ascii="Calibri" w:hAnsi="Calibri" w:cs="Calibri"/>
              </w:rPr>
              <w:t>Engellilerin Evde Bakım Başvurularının Alınması</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5955C2" w:rsidRPr="005344A0" w:rsidRDefault="005955C2" w:rsidP="005955C2">
            <w:pPr>
              <w:rPr>
                <w:rFonts w:ascii="Calibri" w:hAnsi="Calibri" w:cs="Calibri"/>
                <w:u w:val="single"/>
              </w:rPr>
            </w:pPr>
          </w:p>
          <w:p w:rsidR="006141C8" w:rsidRPr="005344A0" w:rsidRDefault="006141C8" w:rsidP="005955C2">
            <w:pPr>
              <w:rPr>
                <w:rFonts w:ascii="Calibri" w:hAnsi="Calibri" w:cs="Calibri"/>
                <w:b/>
              </w:rPr>
            </w:pPr>
            <w:r w:rsidRPr="005344A0">
              <w:rPr>
                <w:rFonts w:ascii="Calibri" w:hAnsi="Calibri" w:cs="Calibri"/>
              </w:rPr>
              <w:t>Dilekçe, Engelli Sağlık Kurulu Raporu, Gelir Belgesi</w:t>
            </w: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5955C2" w:rsidRPr="005344A0" w:rsidRDefault="006141C8" w:rsidP="005955C2">
            <w:pPr>
              <w:jc w:val="center"/>
              <w:rPr>
                <w:rFonts w:ascii="Calibri" w:hAnsi="Calibri" w:cs="Calibri"/>
              </w:rPr>
            </w:pPr>
            <w:r w:rsidRPr="005344A0">
              <w:rPr>
                <w:rFonts w:ascii="Calibri" w:hAnsi="Calibri" w:cs="Calibri"/>
              </w:rPr>
              <w:t>2 SAAT</w:t>
            </w:r>
          </w:p>
        </w:tc>
      </w:tr>
      <w:tr w:rsidR="00E77984"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E77984" w:rsidRPr="005344A0" w:rsidRDefault="00E77984" w:rsidP="005955C2">
            <w:pPr>
              <w:jc w:val="center"/>
              <w:rPr>
                <w:rFonts w:ascii="Calibri" w:hAnsi="Calibri" w:cs="Calibri"/>
                <w:b/>
                <w:bCs/>
              </w:rPr>
            </w:pPr>
            <w:r w:rsidRPr="005344A0">
              <w:rPr>
                <w:rFonts w:ascii="Calibri" w:hAnsi="Calibri" w:cs="Calibri"/>
                <w:b/>
                <w:bCs/>
              </w:rPr>
              <w:t>15</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E77984" w:rsidRPr="005344A0" w:rsidRDefault="00E77984" w:rsidP="00E77984">
            <w:pPr>
              <w:rPr>
                <w:rFonts w:ascii="Calibri" w:hAnsi="Calibri" w:cs="Calibri"/>
              </w:rPr>
            </w:pPr>
            <w:r w:rsidRPr="005344A0">
              <w:rPr>
                <w:rFonts w:ascii="Calibri" w:hAnsi="Calibri" w:cs="Calibri"/>
              </w:rPr>
              <w:t>Şiddete uğrayan veya uğrama ihtimali bulunan kadınlara danışmanlık ve rehberlik yapılması.</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E77984" w:rsidRPr="005344A0" w:rsidRDefault="00E77984" w:rsidP="005955C2">
            <w:pPr>
              <w:rPr>
                <w:rFonts w:ascii="Calibri" w:hAnsi="Calibri" w:cs="Calibri"/>
                <w:u w:val="single"/>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E77984" w:rsidRPr="005344A0" w:rsidRDefault="00E77984" w:rsidP="005955C2">
            <w:pPr>
              <w:jc w:val="center"/>
              <w:rPr>
                <w:rFonts w:ascii="Calibri" w:hAnsi="Calibri" w:cs="Calibri"/>
              </w:rPr>
            </w:pPr>
            <w:r w:rsidRPr="005344A0">
              <w:rPr>
                <w:rFonts w:ascii="Calibri" w:hAnsi="Calibri" w:cs="Calibri"/>
              </w:rPr>
              <w:t>2 SAAT</w:t>
            </w:r>
          </w:p>
        </w:tc>
      </w:tr>
      <w:tr w:rsidR="00E77984"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E77984" w:rsidRPr="005344A0" w:rsidRDefault="00E77984" w:rsidP="005955C2">
            <w:pPr>
              <w:jc w:val="center"/>
              <w:rPr>
                <w:rFonts w:ascii="Calibri" w:hAnsi="Calibri" w:cs="Calibri"/>
                <w:b/>
                <w:bCs/>
              </w:rPr>
            </w:pPr>
            <w:r w:rsidRPr="005344A0">
              <w:rPr>
                <w:rFonts w:ascii="Calibri" w:hAnsi="Calibri" w:cs="Calibri"/>
                <w:b/>
                <w:bCs/>
              </w:rPr>
              <w:t>16</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E77984" w:rsidRPr="005344A0" w:rsidRDefault="00E77984" w:rsidP="00E77984">
            <w:pPr>
              <w:rPr>
                <w:rFonts w:ascii="Calibri" w:hAnsi="Calibri" w:cs="Calibri"/>
              </w:rPr>
            </w:pPr>
            <w:r w:rsidRPr="005344A0">
              <w:rPr>
                <w:rFonts w:ascii="Calibri" w:hAnsi="Calibri" w:cs="Calibri"/>
              </w:rPr>
              <w:t>Şiddete uğrayan veya uğrama ihtimali bulunan kadınlara psikolojik danışmanlık verilmesi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E77984" w:rsidRPr="005344A0" w:rsidRDefault="00E77984" w:rsidP="005955C2">
            <w:pPr>
              <w:rPr>
                <w:rFonts w:ascii="Calibri" w:hAnsi="Calibri" w:cs="Calibri"/>
                <w:u w:val="single"/>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E77984" w:rsidRPr="005344A0" w:rsidRDefault="00E77984" w:rsidP="005955C2">
            <w:pPr>
              <w:jc w:val="center"/>
              <w:rPr>
                <w:rFonts w:ascii="Calibri" w:hAnsi="Calibri" w:cs="Calibri"/>
              </w:rPr>
            </w:pPr>
            <w:r w:rsidRPr="005344A0">
              <w:rPr>
                <w:rFonts w:ascii="Calibri" w:hAnsi="Calibri" w:cs="Calibri"/>
              </w:rPr>
              <w:t>90 GÜN</w:t>
            </w:r>
          </w:p>
        </w:tc>
      </w:tr>
      <w:tr w:rsidR="00E77984"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E77984" w:rsidRPr="005344A0" w:rsidRDefault="00E77984" w:rsidP="005955C2">
            <w:pPr>
              <w:jc w:val="center"/>
              <w:rPr>
                <w:rFonts w:ascii="Calibri" w:hAnsi="Calibri" w:cs="Calibri"/>
                <w:b/>
                <w:bCs/>
              </w:rPr>
            </w:pPr>
            <w:r w:rsidRPr="005344A0">
              <w:rPr>
                <w:rFonts w:ascii="Calibri" w:hAnsi="Calibri" w:cs="Calibri"/>
                <w:b/>
                <w:bCs/>
              </w:rPr>
              <w:t>17</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E77984" w:rsidRPr="005344A0" w:rsidRDefault="00E77984" w:rsidP="00883FCE">
            <w:pPr>
              <w:rPr>
                <w:rFonts w:ascii="Calibri" w:hAnsi="Calibri" w:cs="Calibri"/>
              </w:rPr>
            </w:pPr>
            <w:r w:rsidRPr="005344A0">
              <w:rPr>
                <w:rFonts w:ascii="Calibri" w:hAnsi="Calibri" w:cs="Calibri"/>
              </w:rPr>
              <w:t>Can güvenliği risk altında olan veya olmasa bile kalacak yeri bulunmayan kadınlara barınma imkânı sağlanması</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E77984" w:rsidRPr="005344A0" w:rsidRDefault="00E77984" w:rsidP="005955C2">
            <w:pPr>
              <w:rPr>
                <w:rFonts w:ascii="Calibri" w:hAnsi="Calibri" w:cs="Calibri"/>
                <w:u w:val="single"/>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E77984" w:rsidRPr="005344A0" w:rsidRDefault="00E77984" w:rsidP="005955C2">
            <w:pPr>
              <w:jc w:val="center"/>
              <w:rPr>
                <w:rFonts w:ascii="Calibri" w:hAnsi="Calibri" w:cs="Calibri"/>
              </w:rPr>
            </w:pPr>
            <w:r w:rsidRPr="005344A0">
              <w:rPr>
                <w:rFonts w:ascii="Calibri" w:hAnsi="Calibri" w:cs="Calibri"/>
              </w:rPr>
              <w:t>2 SAAT</w:t>
            </w:r>
          </w:p>
        </w:tc>
      </w:tr>
      <w:tr w:rsidR="00E77984"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E77984" w:rsidRPr="005344A0" w:rsidRDefault="00E77984" w:rsidP="005955C2">
            <w:pPr>
              <w:jc w:val="center"/>
              <w:rPr>
                <w:rFonts w:ascii="Calibri" w:hAnsi="Calibri" w:cs="Calibri"/>
                <w:b/>
                <w:bCs/>
              </w:rPr>
            </w:pPr>
            <w:r w:rsidRPr="005344A0">
              <w:rPr>
                <w:rFonts w:ascii="Calibri" w:hAnsi="Calibri" w:cs="Calibri"/>
                <w:b/>
                <w:bCs/>
              </w:rPr>
              <w:t>18</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E77984" w:rsidRPr="005344A0" w:rsidRDefault="000823FA" w:rsidP="00E77984">
            <w:pPr>
              <w:rPr>
                <w:rFonts w:ascii="Calibri" w:hAnsi="Calibri" w:cs="Calibri"/>
                <w:shd w:val="clear" w:color="auto" w:fill="F5F5F5"/>
              </w:rPr>
            </w:pPr>
            <w:r w:rsidRPr="005344A0">
              <w:rPr>
                <w:rFonts w:ascii="Calibri" w:hAnsi="Calibri" w:cs="Calibri"/>
                <w:color w:val="333333"/>
                <w:shd w:val="clear" w:color="auto" w:fill="F5F5F5"/>
              </w:rPr>
              <w:t>K</w:t>
            </w:r>
            <w:r w:rsidRPr="005344A0">
              <w:rPr>
                <w:rFonts w:ascii="Calibri" w:hAnsi="Calibri" w:cs="Calibri"/>
              </w:rPr>
              <w:t>adın Konukevinden ayrılan kadınların, tedbir kararlarının süresi biten kadınların ya da hakkında kolluk kuvvetleri tarafından Aile İçi Şiddet Formu düzenlenen kişilerin durumlarının değerlendirilerek izleme ve takibinin yapılması</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0823FA" w:rsidRPr="005344A0" w:rsidRDefault="000823FA" w:rsidP="000823FA">
            <w:pPr>
              <w:rPr>
                <w:rFonts w:ascii="Calibri" w:hAnsi="Calibri" w:cs="Calibri"/>
              </w:rPr>
            </w:pPr>
          </w:p>
          <w:p w:rsidR="000823FA" w:rsidRPr="005344A0" w:rsidRDefault="00956E81" w:rsidP="000823FA">
            <w:pPr>
              <w:rPr>
                <w:rFonts w:ascii="Calibri" w:hAnsi="Calibri" w:cs="Calibri"/>
              </w:rPr>
            </w:pPr>
            <w:hyperlink r:id="rId27" w:history="1">
              <w:r w:rsidR="000823FA" w:rsidRPr="005344A0">
                <w:rPr>
                  <w:rStyle w:val="Kpr"/>
                  <w:rFonts w:ascii="Calibri" w:hAnsi="Calibri" w:cs="Calibri"/>
                  <w:color w:val="auto"/>
                  <w:u w:val="none"/>
                </w:rPr>
                <w:t>Mahkeme Kararı</w:t>
              </w:r>
            </w:hyperlink>
            <w:r w:rsidR="000823FA" w:rsidRPr="005344A0">
              <w:rPr>
                <w:rFonts w:ascii="Calibri" w:hAnsi="Calibri" w:cs="Calibri"/>
              </w:rPr>
              <w:t> , </w:t>
            </w:r>
            <w:hyperlink r:id="rId28" w:history="1">
              <w:r w:rsidR="000823FA" w:rsidRPr="005344A0">
                <w:rPr>
                  <w:rStyle w:val="Kpr"/>
                  <w:rFonts w:ascii="Calibri" w:hAnsi="Calibri" w:cs="Calibri"/>
                  <w:color w:val="auto"/>
                  <w:u w:val="none"/>
                </w:rPr>
                <w:t>Kadın Konukevi Durum Değerlendirme Raporu Formu</w:t>
              </w:r>
            </w:hyperlink>
            <w:r w:rsidR="000823FA" w:rsidRPr="005344A0">
              <w:rPr>
                <w:rFonts w:ascii="Calibri" w:hAnsi="Calibri" w:cs="Calibri"/>
              </w:rPr>
              <w:t> , </w:t>
            </w:r>
            <w:hyperlink r:id="rId29" w:history="1">
              <w:r w:rsidR="000823FA" w:rsidRPr="005344A0">
                <w:rPr>
                  <w:rStyle w:val="Kpr"/>
                  <w:rFonts w:ascii="Calibri" w:hAnsi="Calibri" w:cs="Calibri"/>
                  <w:color w:val="auto"/>
                  <w:u w:val="none"/>
                </w:rPr>
                <w:t>Aile İçi Ve Kadına Karşı Şiddet Olayları Kayıt Formu</w:t>
              </w:r>
            </w:hyperlink>
          </w:p>
          <w:p w:rsidR="00E77984" w:rsidRPr="005344A0" w:rsidRDefault="00E77984" w:rsidP="005955C2">
            <w:pPr>
              <w:rPr>
                <w:rFonts w:ascii="Calibri" w:hAnsi="Calibri" w:cs="Calibri"/>
                <w:u w:val="single"/>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E77984" w:rsidRPr="005344A0" w:rsidRDefault="000823FA" w:rsidP="005955C2">
            <w:pPr>
              <w:jc w:val="center"/>
              <w:rPr>
                <w:rFonts w:ascii="Calibri" w:hAnsi="Calibri" w:cs="Calibri"/>
              </w:rPr>
            </w:pPr>
            <w:r w:rsidRPr="005344A0">
              <w:rPr>
                <w:rFonts w:ascii="Calibri" w:hAnsi="Calibri" w:cs="Calibri"/>
              </w:rPr>
              <w:t>15 GÜN</w:t>
            </w:r>
          </w:p>
        </w:tc>
      </w:tr>
      <w:tr w:rsidR="000823FA"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0823FA" w:rsidRPr="005344A0" w:rsidRDefault="00127C2E" w:rsidP="005955C2">
            <w:pPr>
              <w:jc w:val="center"/>
              <w:rPr>
                <w:rFonts w:ascii="Calibri" w:hAnsi="Calibri" w:cs="Calibri"/>
                <w:b/>
                <w:bCs/>
              </w:rPr>
            </w:pPr>
            <w:r w:rsidRPr="005344A0">
              <w:rPr>
                <w:rFonts w:ascii="Calibri" w:hAnsi="Calibri" w:cs="Calibri"/>
                <w:b/>
                <w:bCs/>
              </w:rPr>
              <w:t>19</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0823FA" w:rsidRPr="005344A0" w:rsidRDefault="000823FA" w:rsidP="000823FA">
            <w:pPr>
              <w:rPr>
                <w:rFonts w:ascii="Calibri" w:hAnsi="Calibri" w:cs="Calibri"/>
              </w:rPr>
            </w:pPr>
            <w:r w:rsidRPr="005344A0">
              <w:rPr>
                <w:rFonts w:ascii="Calibri" w:hAnsi="Calibri" w:cs="Calibri"/>
              </w:rPr>
              <w:t>Şiddete Uğrayan veya Şiddet Riski Bulunan Mağdurlar Hakkında ve Şiddet Uygulayanlar Hakkında Tedbir Kararı Talep Edilmesi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0823FA" w:rsidRPr="005344A0" w:rsidRDefault="00E9208A" w:rsidP="000823FA">
            <w:pPr>
              <w:rPr>
                <w:rFonts w:ascii="Calibri" w:hAnsi="Calibri" w:cs="Calibri"/>
              </w:rPr>
            </w:pPr>
            <w:r w:rsidRPr="005344A0">
              <w:rPr>
                <w:rFonts w:ascii="Calibri" w:hAnsi="Calibri" w:cs="Calibri"/>
              </w:rPr>
              <w:t>Dilekçe</w:t>
            </w: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0823FA" w:rsidRPr="005344A0" w:rsidRDefault="000823FA" w:rsidP="005955C2">
            <w:pPr>
              <w:jc w:val="center"/>
              <w:rPr>
                <w:rFonts w:ascii="Calibri" w:hAnsi="Calibri" w:cs="Calibri"/>
              </w:rPr>
            </w:pPr>
            <w:r w:rsidRPr="005344A0">
              <w:rPr>
                <w:rFonts w:ascii="Calibri" w:hAnsi="Calibri" w:cs="Calibri"/>
              </w:rPr>
              <w:t>15 GÜN</w:t>
            </w:r>
          </w:p>
        </w:tc>
      </w:tr>
      <w:tr w:rsidR="000823FA"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0823FA" w:rsidRPr="005344A0" w:rsidRDefault="00127C2E" w:rsidP="005955C2">
            <w:pPr>
              <w:jc w:val="center"/>
              <w:rPr>
                <w:rFonts w:ascii="Calibri" w:hAnsi="Calibri" w:cs="Calibri"/>
                <w:b/>
                <w:bCs/>
              </w:rPr>
            </w:pPr>
            <w:r w:rsidRPr="005344A0">
              <w:rPr>
                <w:rFonts w:ascii="Calibri" w:hAnsi="Calibri" w:cs="Calibri"/>
                <w:b/>
                <w:bCs/>
              </w:rPr>
              <w:t>20</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0823FA" w:rsidRPr="005344A0" w:rsidRDefault="000823FA" w:rsidP="000823FA">
            <w:pPr>
              <w:rPr>
                <w:rFonts w:ascii="Calibri" w:hAnsi="Calibri" w:cs="Calibri"/>
              </w:rPr>
            </w:pPr>
            <w:r w:rsidRPr="005344A0">
              <w:rPr>
                <w:rFonts w:ascii="Calibri" w:hAnsi="Calibri" w:cs="Calibri"/>
              </w:rPr>
              <w:t>Hakkında açılmış ceza davası bulunan ve davası sürmekte olan şiddet mağdurlarının durumunun değerlendirilmesi.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0823FA" w:rsidRPr="005344A0" w:rsidRDefault="000823FA" w:rsidP="000823FA">
            <w:pPr>
              <w:rPr>
                <w:rFonts w:ascii="Calibri" w:hAnsi="Calibri" w:cs="Calibri"/>
              </w:rPr>
            </w:pPr>
          </w:p>
          <w:p w:rsidR="000823FA" w:rsidRPr="005344A0" w:rsidRDefault="00956E81" w:rsidP="000823FA">
            <w:pPr>
              <w:rPr>
                <w:rFonts w:ascii="Calibri" w:hAnsi="Calibri" w:cs="Calibri"/>
              </w:rPr>
            </w:pPr>
            <w:hyperlink r:id="rId30" w:history="1">
              <w:r w:rsidR="00E9208A" w:rsidRPr="005344A0">
                <w:rPr>
                  <w:rStyle w:val="Kpr"/>
                  <w:rFonts w:ascii="Calibri" w:hAnsi="Calibri" w:cs="Calibri"/>
                  <w:color w:val="auto"/>
                  <w:u w:val="none"/>
                </w:rPr>
                <w:t>Resmi Yazı (Üst Yazı)</w:t>
              </w:r>
            </w:hyperlink>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0823FA" w:rsidRPr="005344A0" w:rsidRDefault="000823FA" w:rsidP="005955C2">
            <w:pPr>
              <w:jc w:val="center"/>
              <w:rPr>
                <w:rFonts w:ascii="Calibri" w:hAnsi="Calibri" w:cs="Calibri"/>
              </w:rPr>
            </w:pPr>
            <w:r w:rsidRPr="005344A0">
              <w:rPr>
                <w:rFonts w:ascii="Calibri" w:hAnsi="Calibri" w:cs="Calibri"/>
              </w:rPr>
              <w:t>30 GÜN</w:t>
            </w:r>
          </w:p>
        </w:tc>
      </w:tr>
      <w:tr w:rsidR="000823FA" w:rsidRPr="005344A0" w:rsidTr="00883FCE">
        <w:trPr>
          <w:trHeight w:val="1235"/>
        </w:trPr>
        <w:tc>
          <w:tcPr>
            <w:tcW w:w="862" w:type="dxa"/>
            <w:tcBorders>
              <w:top w:val="single" w:sz="8" w:space="0" w:color="000000"/>
              <w:left w:val="single" w:sz="8" w:space="0" w:color="000000"/>
              <w:bottom w:val="single" w:sz="8" w:space="0" w:color="000000"/>
              <w:right w:val="single" w:sz="8" w:space="0" w:color="auto"/>
            </w:tcBorders>
            <w:shd w:val="clear" w:color="auto" w:fill="auto"/>
            <w:vAlign w:val="center"/>
          </w:tcPr>
          <w:p w:rsidR="000823FA" w:rsidRPr="005344A0" w:rsidRDefault="00127C2E" w:rsidP="005955C2">
            <w:pPr>
              <w:jc w:val="center"/>
              <w:rPr>
                <w:rFonts w:ascii="Calibri" w:hAnsi="Calibri" w:cs="Calibri"/>
                <w:b/>
                <w:bCs/>
              </w:rPr>
            </w:pPr>
            <w:r w:rsidRPr="005344A0">
              <w:rPr>
                <w:rFonts w:ascii="Calibri" w:hAnsi="Calibri" w:cs="Calibri"/>
                <w:b/>
                <w:bCs/>
              </w:rPr>
              <w:t>21</w:t>
            </w:r>
          </w:p>
        </w:tc>
        <w:tc>
          <w:tcPr>
            <w:tcW w:w="3730" w:type="dxa"/>
            <w:tcBorders>
              <w:top w:val="single" w:sz="8" w:space="0" w:color="000000"/>
              <w:left w:val="single" w:sz="8" w:space="0" w:color="auto"/>
              <w:bottom w:val="single" w:sz="8" w:space="0" w:color="000000"/>
              <w:right w:val="single" w:sz="8" w:space="0" w:color="auto"/>
            </w:tcBorders>
            <w:shd w:val="clear" w:color="auto" w:fill="auto"/>
            <w:vAlign w:val="center"/>
          </w:tcPr>
          <w:p w:rsidR="000823FA" w:rsidRPr="005344A0" w:rsidRDefault="000823FA" w:rsidP="000823FA">
            <w:pPr>
              <w:rPr>
                <w:rFonts w:ascii="Calibri" w:hAnsi="Calibri" w:cs="Calibri"/>
              </w:rPr>
            </w:pPr>
            <w:r w:rsidRPr="005344A0">
              <w:rPr>
                <w:rFonts w:ascii="Calibri" w:hAnsi="Calibri" w:cs="Calibri"/>
              </w:rPr>
              <w:t>Kurum içi (hizmet içi) ve kurum dışı eğitimler düzenlenmesi.</w:t>
            </w:r>
          </w:p>
        </w:tc>
        <w:tc>
          <w:tcPr>
            <w:tcW w:w="14705" w:type="dxa"/>
            <w:tcBorders>
              <w:top w:val="single" w:sz="8" w:space="0" w:color="000000"/>
              <w:left w:val="nil"/>
              <w:bottom w:val="single" w:sz="8" w:space="0" w:color="000000"/>
              <w:right w:val="single" w:sz="8" w:space="0" w:color="000000"/>
            </w:tcBorders>
            <w:shd w:val="clear" w:color="auto" w:fill="auto"/>
            <w:vAlign w:val="center"/>
          </w:tcPr>
          <w:p w:rsidR="000823FA" w:rsidRPr="005344A0" w:rsidRDefault="000823FA" w:rsidP="000823FA">
            <w:pPr>
              <w:rPr>
                <w:rFonts w:ascii="Calibri" w:hAnsi="Calibri" w:cs="Calibri"/>
              </w:rPr>
            </w:pPr>
          </w:p>
          <w:p w:rsidR="000823FA" w:rsidRPr="005344A0" w:rsidRDefault="00127C2E" w:rsidP="000823FA">
            <w:pPr>
              <w:rPr>
                <w:rFonts w:ascii="Calibri" w:hAnsi="Calibri" w:cs="Calibri"/>
              </w:rPr>
            </w:pPr>
            <w:r w:rsidRPr="005344A0">
              <w:rPr>
                <w:rFonts w:ascii="Calibri" w:hAnsi="Calibri" w:cs="Calibri"/>
              </w:rPr>
              <w:t>Dilekçe</w:t>
            </w:r>
            <w:r w:rsidR="00E9208A" w:rsidRPr="005344A0">
              <w:rPr>
                <w:rFonts w:ascii="Calibri" w:hAnsi="Calibri" w:cs="Calibri"/>
              </w:rPr>
              <w:t xml:space="preserve">, </w:t>
            </w:r>
            <w:hyperlink r:id="rId31" w:history="1">
              <w:r w:rsidR="00E9208A" w:rsidRPr="005344A0">
                <w:rPr>
                  <w:rStyle w:val="Kpr"/>
                  <w:rFonts w:ascii="Calibri" w:hAnsi="Calibri" w:cs="Calibri"/>
                  <w:color w:val="auto"/>
                  <w:u w:val="none"/>
                </w:rPr>
                <w:t>Resmi Yazı (Üst Yazı)</w:t>
              </w:r>
            </w:hyperlink>
          </w:p>
          <w:p w:rsidR="000823FA" w:rsidRPr="005344A0" w:rsidRDefault="000823FA" w:rsidP="000823FA">
            <w:pPr>
              <w:rPr>
                <w:rFonts w:ascii="Calibri" w:hAnsi="Calibri" w:cs="Calibri"/>
              </w:rPr>
            </w:pPr>
          </w:p>
          <w:p w:rsidR="000823FA" w:rsidRPr="005344A0" w:rsidRDefault="000823FA" w:rsidP="00127C2E">
            <w:pPr>
              <w:rPr>
                <w:rFonts w:ascii="Calibri" w:hAnsi="Calibri" w:cs="Calibri"/>
              </w:rPr>
            </w:pPr>
          </w:p>
        </w:tc>
        <w:tc>
          <w:tcPr>
            <w:tcW w:w="3100" w:type="dxa"/>
            <w:tcBorders>
              <w:top w:val="single" w:sz="8" w:space="0" w:color="000000"/>
              <w:left w:val="single" w:sz="8" w:space="0" w:color="auto"/>
              <w:bottom w:val="single" w:sz="8" w:space="0" w:color="000000"/>
              <w:right w:val="single" w:sz="8" w:space="0" w:color="000000"/>
            </w:tcBorders>
            <w:shd w:val="clear" w:color="auto" w:fill="auto"/>
            <w:vAlign w:val="center"/>
          </w:tcPr>
          <w:p w:rsidR="000823FA" w:rsidRPr="005344A0" w:rsidRDefault="000823FA" w:rsidP="005955C2">
            <w:pPr>
              <w:jc w:val="center"/>
              <w:rPr>
                <w:rFonts w:ascii="Calibri" w:hAnsi="Calibri" w:cs="Calibri"/>
              </w:rPr>
            </w:pPr>
            <w:r w:rsidRPr="005344A0">
              <w:rPr>
                <w:rFonts w:ascii="Calibri" w:hAnsi="Calibri" w:cs="Calibri"/>
              </w:rPr>
              <w:t>30 GÜN</w:t>
            </w:r>
          </w:p>
        </w:tc>
      </w:tr>
    </w:tbl>
    <w:p w:rsidR="003F5C72" w:rsidRPr="005344A0" w:rsidRDefault="003F5C72" w:rsidP="003F5C72">
      <w:pPr>
        <w:tabs>
          <w:tab w:val="left" w:pos="6381"/>
        </w:tabs>
        <w:ind w:left="708"/>
        <w:rPr>
          <w:rFonts w:ascii="Calibri" w:hAnsi="Calibri" w:cs="Calibri"/>
          <w:bCs/>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E9208A" w:rsidRPr="005344A0" w:rsidRDefault="00E9208A" w:rsidP="003F5C72">
      <w:pPr>
        <w:tabs>
          <w:tab w:val="left" w:pos="6381"/>
        </w:tabs>
        <w:ind w:left="708"/>
        <w:rPr>
          <w:rStyle w:val="sidelinks31"/>
          <w:rFonts w:ascii="Calibri" w:hAnsi="Calibri" w:cs="Calibri"/>
          <w:color w:val="000000"/>
          <w:sz w:val="24"/>
          <w:szCs w:val="24"/>
        </w:rPr>
      </w:pPr>
    </w:p>
    <w:p w:rsidR="007D78C0" w:rsidRPr="005344A0" w:rsidRDefault="003F5C72" w:rsidP="003F5C72">
      <w:pPr>
        <w:tabs>
          <w:tab w:val="left" w:pos="6381"/>
        </w:tabs>
        <w:ind w:left="708"/>
        <w:rPr>
          <w:rStyle w:val="sidelinks31"/>
          <w:rFonts w:ascii="Calibri" w:hAnsi="Calibri" w:cs="Calibri"/>
          <w:color w:val="000000"/>
          <w:sz w:val="24"/>
          <w:szCs w:val="24"/>
        </w:rPr>
      </w:pPr>
      <w:r w:rsidRPr="005344A0">
        <w:rPr>
          <w:rStyle w:val="sidelinks31"/>
          <w:rFonts w:ascii="Calibri" w:hAnsi="Calibri" w:cs="Calibri"/>
          <w:color w:val="000000"/>
          <w:sz w:val="24"/>
          <w:szCs w:val="24"/>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CE4F5B" w:rsidRPr="005344A0" w:rsidRDefault="00CE4F5B" w:rsidP="00CE4F5B">
      <w:pPr>
        <w:tabs>
          <w:tab w:val="left" w:pos="6381"/>
        </w:tabs>
        <w:ind w:left="708"/>
        <w:rPr>
          <w:rFonts w:ascii="Calibri" w:hAnsi="Calibri" w:cs="Calibri"/>
          <w:bCs/>
        </w:rPr>
      </w:pPr>
      <w:r w:rsidRPr="005344A0">
        <w:rPr>
          <w:rFonts w:ascii="Calibri" w:hAnsi="Calibri" w:cs="Calibri"/>
          <w:bCs/>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CE4F5B" w:rsidRPr="005344A0" w:rsidRDefault="00CE4F5B" w:rsidP="00CE4F5B">
      <w:pPr>
        <w:tabs>
          <w:tab w:val="left" w:pos="6381"/>
        </w:tabs>
        <w:ind w:left="708"/>
        <w:rPr>
          <w:rFonts w:ascii="Calibri" w:hAnsi="Calibri" w:cs="Calibri"/>
          <w:bCs/>
        </w:rPr>
      </w:pPr>
    </w:p>
    <w:p w:rsidR="00CE4F5B" w:rsidRPr="005344A0" w:rsidRDefault="00CE4F5B" w:rsidP="00CE4F5B">
      <w:pPr>
        <w:tabs>
          <w:tab w:val="left" w:pos="6381"/>
        </w:tabs>
        <w:ind w:left="708"/>
        <w:rPr>
          <w:rFonts w:ascii="Calibri" w:hAnsi="Calibri" w:cs="Calibri"/>
          <w:bCs/>
        </w:rPr>
      </w:pPr>
      <w:r w:rsidRPr="005344A0">
        <w:rPr>
          <w:rFonts w:ascii="Calibri" w:hAnsi="Calibri" w:cs="Calibri"/>
          <w:b/>
          <w:bCs/>
        </w:rPr>
        <w:t xml:space="preserve">İlk Müracaat </w:t>
      </w:r>
      <w:proofErr w:type="gramStart"/>
      <w:r w:rsidRPr="005344A0">
        <w:rPr>
          <w:rFonts w:ascii="Calibri" w:hAnsi="Calibri" w:cs="Calibri"/>
          <w:b/>
          <w:bCs/>
        </w:rPr>
        <w:t>Yeri</w:t>
      </w:r>
      <w:r w:rsidR="001151D4">
        <w:rPr>
          <w:rFonts w:ascii="Calibri" w:hAnsi="Calibri" w:cs="Calibri"/>
          <w:b/>
          <w:bCs/>
        </w:rPr>
        <w:t xml:space="preserve"> </w:t>
      </w:r>
      <w:r w:rsidRPr="005344A0">
        <w:rPr>
          <w:rFonts w:ascii="Calibri" w:hAnsi="Calibri" w:cs="Calibri"/>
          <w:b/>
          <w:bCs/>
        </w:rPr>
        <w:t>:</w:t>
      </w:r>
      <w:r w:rsidR="001151D4">
        <w:rPr>
          <w:rFonts w:ascii="Calibri" w:hAnsi="Calibri" w:cs="Calibri"/>
          <w:b/>
          <w:bCs/>
        </w:rPr>
        <w:t xml:space="preserve"> </w:t>
      </w:r>
      <w:r w:rsidR="001151D4">
        <w:rPr>
          <w:rFonts w:ascii="Calibri" w:hAnsi="Calibri" w:cs="Calibri"/>
          <w:bCs/>
        </w:rPr>
        <w:t>İnegöl</w:t>
      </w:r>
      <w:proofErr w:type="gramEnd"/>
      <w:r w:rsidR="001151D4">
        <w:rPr>
          <w:rFonts w:ascii="Calibri" w:hAnsi="Calibri" w:cs="Calibri"/>
          <w:bCs/>
        </w:rPr>
        <w:t xml:space="preserve"> </w:t>
      </w:r>
      <w:r w:rsidR="00816AF3" w:rsidRPr="005344A0">
        <w:rPr>
          <w:rFonts w:ascii="Calibri" w:hAnsi="Calibri" w:cs="Calibri"/>
          <w:bCs/>
        </w:rPr>
        <w:t>Sosyal Hizmet Merkezi Müdürlüğü</w:t>
      </w:r>
      <w:r w:rsidRPr="005344A0">
        <w:rPr>
          <w:rFonts w:ascii="Calibri" w:hAnsi="Calibri" w:cs="Calibri"/>
          <w:bCs/>
        </w:rPr>
        <w:t xml:space="preserve"> </w:t>
      </w:r>
      <w:r w:rsidR="00816AF3" w:rsidRPr="005344A0">
        <w:rPr>
          <w:rFonts w:ascii="Calibri" w:hAnsi="Calibri" w:cs="Calibri"/>
          <w:bCs/>
        </w:rPr>
        <w:t xml:space="preserve">               </w:t>
      </w:r>
      <w:r w:rsidR="00E9208A" w:rsidRPr="005344A0">
        <w:rPr>
          <w:rFonts w:ascii="Calibri" w:hAnsi="Calibri" w:cs="Calibri"/>
          <w:bCs/>
        </w:rPr>
        <w:t xml:space="preserve">            </w:t>
      </w:r>
      <w:r w:rsidR="00816AF3" w:rsidRPr="005344A0">
        <w:rPr>
          <w:rFonts w:ascii="Calibri" w:hAnsi="Calibri" w:cs="Calibri"/>
          <w:bCs/>
        </w:rPr>
        <w:t xml:space="preserve">     </w:t>
      </w:r>
      <w:r w:rsidRPr="005344A0">
        <w:rPr>
          <w:rFonts w:ascii="Calibri" w:hAnsi="Calibri" w:cs="Calibri"/>
          <w:b/>
          <w:bCs/>
        </w:rPr>
        <w:t>İkinci Müracaat Yeri</w:t>
      </w:r>
      <w:r w:rsidRPr="005344A0">
        <w:rPr>
          <w:rFonts w:ascii="Calibri" w:hAnsi="Calibri" w:cs="Calibri"/>
          <w:bCs/>
        </w:rPr>
        <w:t xml:space="preserve"> : </w:t>
      </w:r>
      <w:r w:rsidR="00956E81">
        <w:rPr>
          <w:rFonts w:ascii="Calibri" w:hAnsi="Calibri" w:cs="Calibri"/>
          <w:bCs/>
        </w:rPr>
        <w:t>Bursa, Aile</w:t>
      </w:r>
      <w:r w:rsidR="00816AF3" w:rsidRPr="005344A0">
        <w:rPr>
          <w:rFonts w:ascii="Calibri" w:hAnsi="Calibri" w:cs="Calibri"/>
          <w:bCs/>
        </w:rPr>
        <w:t xml:space="preserve"> ve Sosyal Hizmetler İl Müdürlüğü   </w:t>
      </w:r>
    </w:p>
    <w:p w:rsidR="00CE4F5B" w:rsidRPr="005344A0" w:rsidRDefault="00CE4F5B" w:rsidP="00CE4F5B">
      <w:pPr>
        <w:tabs>
          <w:tab w:val="left" w:pos="1735"/>
          <w:tab w:val="left" w:pos="6381"/>
          <w:tab w:val="left" w:pos="7809"/>
        </w:tabs>
        <w:ind w:left="708"/>
        <w:rPr>
          <w:rFonts w:ascii="Calibri" w:hAnsi="Calibri" w:cs="Calibri"/>
          <w:bCs/>
        </w:rPr>
      </w:pPr>
      <w:r w:rsidRPr="005344A0">
        <w:rPr>
          <w:rFonts w:ascii="Calibri" w:hAnsi="Calibri" w:cs="Calibri"/>
          <w:b/>
          <w:bCs/>
        </w:rPr>
        <w:t>İsim</w:t>
      </w:r>
      <w:r w:rsidRPr="005344A0">
        <w:rPr>
          <w:rFonts w:ascii="Calibri" w:hAnsi="Calibri" w:cs="Calibri"/>
          <w:b/>
          <w:bCs/>
        </w:rPr>
        <w:tab/>
        <w:t xml:space="preserve">               :</w:t>
      </w:r>
      <w:r w:rsidR="001151D4">
        <w:rPr>
          <w:rFonts w:ascii="Calibri" w:hAnsi="Calibri" w:cs="Calibri"/>
          <w:b/>
          <w:bCs/>
        </w:rPr>
        <w:t xml:space="preserve"> </w:t>
      </w:r>
      <w:r w:rsidR="001151D4" w:rsidRPr="001151D4">
        <w:rPr>
          <w:rFonts w:ascii="Calibri" w:hAnsi="Calibri" w:cs="Calibri"/>
          <w:bCs/>
        </w:rPr>
        <w:t>Fatih FAKILI</w:t>
      </w:r>
      <w:r w:rsidRPr="005344A0">
        <w:rPr>
          <w:rFonts w:ascii="Calibri" w:hAnsi="Calibri" w:cs="Calibri"/>
          <w:bCs/>
        </w:rPr>
        <w:tab/>
        <w:t xml:space="preserve">                              </w:t>
      </w:r>
      <w:r w:rsidR="00816AF3" w:rsidRPr="005344A0">
        <w:rPr>
          <w:rFonts w:ascii="Calibri" w:hAnsi="Calibri" w:cs="Calibri"/>
          <w:bCs/>
        </w:rPr>
        <w:t xml:space="preserve">         </w:t>
      </w:r>
      <w:r w:rsidRPr="005344A0">
        <w:rPr>
          <w:rFonts w:ascii="Calibri" w:hAnsi="Calibri" w:cs="Calibri"/>
          <w:bCs/>
        </w:rPr>
        <w:t xml:space="preserve"> </w:t>
      </w:r>
      <w:r w:rsidRPr="005344A0">
        <w:rPr>
          <w:rFonts w:ascii="Calibri" w:hAnsi="Calibri" w:cs="Calibri"/>
          <w:b/>
          <w:bCs/>
        </w:rPr>
        <w:t>İsim</w:t>
      </w:r>
      <w:r w:rsidRPr="005344A0">
        <w:rPr>
          <w:rFonts w:ascii="Calibri" w:hAnsi="Calibri" w:cs="Calibri"/>
          <w:b/>
          <w:bCs/>
        </w:rPr>
        <w:tab/>
      </w:r>
      <w:r w:rsidRPr="005344A0">
        <w:rPr>
          <w:rFonts w:ascii="Calibri" w:hAnsi="Calibri" w:cs="Calibri"/>
          <w:b/>
          <w:bCs/>
        </w:rPr>
        <w:tab/>
      </w:r>
      <w:r w:rsidRPr="005344A0">
        <w:rPr>
          <w:rFonts w:ascii="Calibri" w:hAnsi="Calibri" w:cs="Calibri"/>
          <w:b/>
          <w:bCs/>
        </w:rPr>
        <w:tab/>
        <w:t>:</w:t>
      </w:r>
      <w:r w:rsidR="00956E81">
        <w:rPr>
          <w:rFonts w:ascii="Calibri" w:hAnsi="Calibri" w:cs="Calibri"/>
          <w:bCs/>
        </w:rPr>
        <w:t xml:space="preserve">  Muammer DOĞAN</w:t>
      </w:r>
    </w:p>
    <w:p w:rsidR="00CE4F5B" w:rsidRPr="005344A0" w:rsidRDefault="00CE4F5B" w:rsidP="00CE4F5B">
      <w:pPr>
        <w:tabs>
          <w:tab w:val="left" w:pos="1735"/>
          <w:tab w:val="left" w:pos="6381"/>
          <w:tab w:val="left" w:pos="7809"/>
        </w:tabs>
        <w:ind w:left="708"/>
        <w:rPr>
          <w:rFonts w:ascii="Calibri" w:hAnsi="Calibri" w:cs="Calibri"/>
          <w:bCs/>
        </w:rPr>
      </w:pPr>
      <w:proofErr w:type="gramStart"/>
      <w:r w:rsidRPr="005344A0">
        <w:rPr>
          <w:rFonts w:ascii="Calibri" w:hAnsi="Calibri" w:cs="Calibri"/>
          <w:b/>
          <w:bCs/>
        </w:rPr>
        <w:t xml:space="preserve">Unvan              </w:t>
      </w:r>
      <w:r w:rsidR="001151D4">
        <w:rPr>
          <w:rFonts w:ascii="Calibri" w:hAnsi="Calibri" w:cs="Calibri"/>
          <w:b/>
          <w:bCs/>
        </w:rPr>
        <w:t xml:space="preserve">      </w:t>
      </w:r>
      <w:r w:rsidRPr="005344A0">
        <w:rPr>
          <w:rFonts w:ascii="Calibri" w:hAnsi="Calibri" w:cs="Calibri"/>
          <w:b/>
          <w:bCs/>
        </w:rPr>
        <w:t xml:space="preserve">  :</w:t>
      </w:r>
      <w:r w:rsidR="001151D4">
        <w:rPr>
          <w:rFonts w:ascii="Calibri" w:hAnsi="Calibri" w:cs="Calibri"/>
          <w:b/>
          <w:bCs/>
        </w:rPr>
        <w:t xml:space="preserve"> </w:t>
      </w:r>
      <w:r w:rsidR="00816AF3" w:rsidRPr="005344A0">
        <w:rPr>
          <w:rFonts w:ascii="Calibri" w:hAnsi="Calibri" w:cs="Calibri"/>
          <w:bCs/>
        </w:rPr>
        <w:t>SHM</w:t>
      </w:r>
      <w:proofErr w:type="gramEnd"/>
      <w:r w:rsidR="00816AF3" w:rsidRPr="005344A0">
        <w:rPr>
          <w:rFonts w:ascii="Calibri" w:hAnsi="Calibri" w:cs="Calibri"/>
          <w:bCs/>
        </w:rPr>
        <w:t xml:space="preserve"> </w:t>
      </w:r>
      <w:r w:rsidRPr="005344A0">
        <w:rPr>
          <w:rFonts w:ascii="Calibri" w:hAnsi="Calibri" w:cs="Calibri"/>
          <w:bCs/>
        </w:rPr>
        <w:t>Müdürü</w:t>
      </w:r>
      <w:r w:rsidRPr="005344A0">
        <w:rPr>
          <w:rFonts w:ascii="Calibri" w:hAnsi="Calibri" w:cs="Calibri"/>
          <w:bCs/>
        </w:rPr>
        <w:tab/>
        <w:t xml:space="preserve">                             </w:t>
      </w:r>
      <w:r w:rsidR="00816AF3" w:rsidRPr="005344A0">
        <w:rPr>
          <w:rFonts w:ascii="Calibri" w:hAnsi="Calibri" w:cs="Calibri"/>
          <w:bCs/>
        </w:rPr>
        <w:t xml:space="preserve">         </w:t>
      </w:r>
      <w:r w:rsidRPr="005344A0">
        <w:rPr>
          <w:rFonts w:ascii="Calibri" w:hAnsi="Calibri" w:cs="Calibri"/>
          <w:bCs/>
        </w:rPr>
        <w:t xml:space="preserve">  </w:t>
      </w:r>
      <w:r w:rsidRPr="005344A0">
        <w:rPr>
          <w:rFonts w:ascii="Calibri" w:hAnsi="Calibri" w:cs="Calibri"/>
          <w:b/>
          <w:bCs/>
        </w:rPr>
        <w:t>Unvan</w:t>
      </w:r>
      <w:r w:rsidRPr="005344A0">
        <w:rPr>
          <w:rFonts w:ascii="Calibri" w:hAnsi="Calibri" w:cs="Calibri"/>
          <w:b/>
          <w:bCs/>
        </w:rPr>
        <w:tab/>
      </w:r>
      <w:r w:rsidRPr="005344A0">
        <w:rPr>
          <w:rFonts w:ascii="Calibri" w:hAnsi="Calibri" w:cs="Calibri"/>
          <w:b/>
          <w:bCs/>
        </w:rPr>
        <w:tab/>
      </w:r>
      <w:r w:rsidRPr="005344A0">
        <w:rPr>
          <w:rFonts w:ascii="Calibri" w:hAnsi="Calibri" w:cs="Calibri"/>
          <w:b/>
          <w:bCs/>
        </w:rPr>
        <w:tab/>
        <w:t>:</w:t>
      </w:r>
      <w:r w:rsidRPr="005344A0">
        <w:rPr>
          <w:rFonts w:ascii="Calibri" w:hAnsi="Calibri" w:cs="Calibri"/>
          <w:bCs/>
        </w:rPr>
        <w:t xml:space="preserve"> </w:t>
      </w:r>
      <w:r w:rsidR="00816AF3" w:rsidRPr="005344A0">
        <w:rPr>
          <w:rFonts w:ascii="Calibri" w:hAnsi="Calibri" w:cs="Calibri"/>
          <w:bCs/>
        </w:rPr>
        <w:t>İl Müdürü</w:t>
      </w:r>
    </w:p>
    <w:p w:rsidR="00CE4F5B" w:rsidRPr="005344A0" w:rsidRDefault="00CE4F5B" w:rsidP="00816AF3">
      <w:pPr>
        <w:tabs>
          <w:tab w:val="left" w:pos="1735"/>
          <w:tab w:val="left" w:pos="6381"/>
          <w:tab w:val="left" w:pos="7752"/>
        </w:tabs>
        <w:ind w:left="708"/>
        <w:rPr>
          <w:rFonts w:ascii="Calibri" w:hAnsi="Calibri" w:cs="Calibri"/>
        </w:rPr>
      </w:pPr>
      <w:r w:rsidRPr="005344A0">
        <w:rPr>
          <w:rFonts w:ascii="Calibri" w:hAnsi="Calibri" w:cs="Calibri"/>
          <w:b/>
          <w:bCs/>
        </w:rPr>
        <w:t xml:space="preserve">Adres                 </w:t>
      </w:r>
      <w:r w:rsidR="001151D4">
        <w:rPr>
          <w:rFonts w:ascii="Calibri" w:hAnsi="Calibri" w:cs="Calibri"/>
          <w:b/>
          <w:bCs/>
        </w:rPr>
        <w:t xml:space="preserve">     </w:t>
      </w:r>
      <w:r w:rsidRPr="005344A0">
        <w:rPr>
          <w:rFonts w:ascii="Calibri" w:hAnsi="Calibri" w:cs="Calibri"/>
          <w:b/>
          <w:bCs/>
        </w:rPr>
        <w:t xml:space="preserve"> :</w:t>
      </w:r>
      <w:r w:rsidR="001151D4">
        <w:rPr>
          <w:rFonts w:ascii="Calibri" w:hAnsi="Calibri" w:cs="Calibri"/>
          <w:bCs/>
        </w:rPr>
        <w:t xml:space="preserve">  Kemalpaşa </w:t>
      </w:r>
      <w:proofErr w:type="spellStart"/>
      <w:r w:rsidR="001151D4">
        <w:rPr>
          <w:rFonts w:ascii="Calibri" w:hAnsi="Calibri" w:cs="Calibri"/>
          <w:bCs/>
        </w:rPr>
        <w:t>Mh</w:t>
      </w:r>
      <w:proofErr w:type="spellEnd"/>
      <w:r w:rsidR="001151D4">
        <w:rPr>
          <w:rFonts w:ascii="Calibri" w:hAnsi="Calibri" w:cs="Calibri"/>
          <w:bCs/>
        </w:rPr>
        <w:t xml:space="preserve"> Ortaokul </w:t>
      </w:r>
      <w:proofErr w:type="spellStart"/>
      <w:r w:rsidR="00816AF3" w:rsidRPr="005344A0">
        <w:rPr>
          <w:rFonts w:ascii="Calibri" w:hAnsi="Calibri" w:cs="Calibri"/>
          <w:bCs/>
        </w:rPr>
        <w:t>Sk</w:t>
      </w:r>
      <w:proofErr w:type="spellEnd"/>
      <w:r w:rsidR="00816AF3" w:rsidRPr="005344A0">
        <w:rPr>
          <w:rFonts w:ascii="Calibri" w:hAnsi="Calibri" w:cs="Calibri"/>
          <w:bCs/>
        </w:rPr>
        <w:t>.</w:t>
      </w:r>
      <w:r w:rsidR="001151D4">
        <w:rPr>
          <w:rFonts w:ascii="Calibri" w:hAnsi="Calibri" w:cs="Calibri"/>
          <w:bCs/>
        </w:rPr>
        <w:t xml:space="preserve"> No:3</w:t>
      </w:r>
      <w:r w:rsidRPr="005344A0">
        <w:rPr>
          <w:rFonts w:ascii="Calibri" w:hAnsi="Calibri" w:cs="Calibri"/>
          <w:bCs/>
        </w:rPr>
        <w:tab/>
        <w:t xml:space="preserve">          </w:t>
      </w:r>
      <w:r w:rsidR="00E9208A" w:rsidRPr="005344A0">
        <w:rPr>
          <w:rFonts w:ascii="Calibri" w:hAnsi="Calibri" w:cs="Calibri"/>
          <w:bCs/>
        </w:rPr>
        <w:t xml:space="preserve">                     </w:t>
      </w:r>
      <w:r w:rsidRPr="005344A0">
        <w:rPr>
          <w:rFonts w:ascii="Calibri" w:hAnsi="Calibri" w:cs="Calibri"/>
          <w:bCs/>
        </w:rPr>
        <w:t xml:space="preserve"> </w:t>
      </w:r>
      <w:r w:rsidR="00816AF3" w:rsidRPr="005344A0">
        <w:rPr>
          <w:rFonts w:ascii="Calibri" w:hAnsi="Calibri" w:cs="Calibri"/>
          <w:bCs/>
        </w:rPr>
        <w:t xml:space="preserve">     </w:t>
      </w:r>
      <w:r w:rsidRPr="005344A0">
        <w:rPr>
          <w:rFonts w:ascii="Calibri" w:hAnsi="Calibri" w:cs="Calibri"/>
          <w:bCs/>
        </w:rPr>
        <w:t xml:space="preserve">   </w:t>
      </w:r>
      <w:r w:rsidRPr="005344A0">
        <w:rPr>
          <w:rFonts w:ascii="Calibri" w:hAnsi="Calibri" w:cs="Calibri"/>
          <w:b/>
          <w:bCs/>
        </w:rPr>
        <w:t>Adres</w:t>
      </w:r>
      <w:r w:rsidRPr="005344A0">
        <w:rPr>
          <w:rFonts w:ascii="Calibri" w:hAnsi="Calibri" w:cs="Calibri"/>
          <w:b/>
          <w:bCs/>
        </w:rPr>
        <w:tab/>
      </w:r>
      <w:r w:rsidRPr="005344A0">
        <w:rPr>
          <w:rFonts w:ascii="Calibri" w:hAnsi="Calibri" w:cs="Calibri"/>
          <w:b/>
          <w:bCs/>
        </w:rPr>
        <w:tab/>
      </w:r>
      <w:r w:rsidRPr="005344A0">
        <w:rPr>
          <w:rFonts w:ascii="Calibri" w:hAnsi="Calibri" w:cs="Calibri"/>
          <w:b/>
          <w:bCs/>
        </w:rPr>
        <w:tab/>
        <w:t xml:space="preserve">: </w:t>
      </w:r>
      <w:r w:rsidR="00816AF3" w:rsidRPr="005344A0">
        <w:rPr>
          <w:rFonts w:ascii="Calibri" w:hAnsi="Calibri" w:cs="Calibri"/>
        </w:rPr>
        <w:t>Kükürtlü</w:t>
      </w:r>
      <w:r w:rsidRPr="005344A0">
        <w:rPr>
          <w:rFonts w:ascii="Calibri" w:hAnsi="Calibri" w:cs="Calibri"/>
        </w:rPr>
        <w:t xml:space="preserve"> </w:t>
      </w:r>
      <w:r w:rsidR="001151D4" w:rsidRPr="005344A0">
        <w:rPr>
          <w:rFonts w:ascii="Calibri" w:hAnsi="Calibri" w:cs="Calibri"/>
        </w:rPr>
        <w:t>Mah. Mudanya</w:t>
      </w:r>
      <w:r w:rsidR="00816AF3" w:rsidRPr="005344A0">
        <w:rPr>
          <w:rFonts w:ascii="Calibri" w:hAnsi="Calibri" w:cs="Calibri"/>
        </w:rPr>
        <w:t xml:space="preserve"> Cad.N0 141</w:t>
      </w:r>
      <w:r w:rsidRPr="005344A0">
        <w:rPr>
          <w:rFonts w:ascii="Calibri" w:hAnsi="Calibri" w:cs="Calibri"/>
        </w:rPr>
        <w:t xml:space="preserve"> </w:t>
      </w:r>
      <w:r w:rsidRPr="005344A0">
        <w:rPr>
          <w:rFonts w:ascii="Calibri" w:hAnsi="Calibri" w:cs="Calibri"/>
        </w:rPr>
        <w:br/>
        <w:t xml:space="preserve">                              </w:t>
      </w:r>
      <w:r w:rsidR="001151D4">
        <w:rPr>
          <w:rFonts w:ascii="Calibri" w:hAnsi="Calibri" w:cs="Calibri"/>
        </w:rPr>
        <w:t xml:space="preserve">      </w:t>
      </w:r>
      <w:r w:rsidRPr="005344A0">
        <w:rPr>
          <w:rFonts w:ascii="Calibri" w:hAnsi="Calibri" w:cs="Calibri"/>
        </w:rPr>
        <w:t xml:space="preserve"> </w:t>
      </w:r>
      <w:r w:rsidR="001151D4">
        <w:rPr>
          <w:rFonts w:ascii="Calibri" w:hAnsi="Calibri" w:cs="Calibri"/>
        </w:rPr>
        <w:t>İnegöl</w:t>
      </w:r>
      <w:r w:rsidR="00816AF3" w:rsidRPr="005344A0">
        <w:rPr>
          <w:rFonts w:ascii="Calibri" w:hAnsi="Calibri" w:cs="Calibri"/>
        </w:rPr>
        <w:t xml:space="preserve"> </w:t>
      </w:r>
      <w:r w:rsidRPr="005344A0">
        <w:rPr>
          <w:rFonts w:ascii="Calibri" w:hAnsi="Calibri" w:cs="Calibri"/>
        </w:rPr>
        <w:t xml:space="preserve">/ BURSA                                          </w:t>
      </w:r>
      <w:r w:rsidR="00816AF3" w:rsidRPr="005344A0">
        <w:rPr>
          <w:rFonts w:ascii="Calibri" w:hAnsi="Calibri" w:cs="Calibri"/>
        </w:rPr>
        <w:t xml:space="preserve">                                          </w:t>
      </w:r>
      <w:r w:rsidRPr="005344A0">
        <w:rPr>
          <w:rFonts w:ascii="Calibri" w:hAnsi="Calibri" w:cs="Calibri"/>
        </w:rPr>
        <w:t xml:space="preserve"> </w:t>
      </w:r>
      <w:r w:rsidR="00E9208A" w:rsidRPr="005344A0">
        <w:rPr>
          <w:rFonts w:ascii="Calibri" w:hAnsi="Calibri" w:cs="Calibri"/>
        </w:rPr>
        <w:t xml:space="preserve">              </w:t>
      </w:r>
      <w:r w:rsidR="001151D4">
        <w:rPr>
          <w:rFonts w:ascii="Calibri" w:hAnsi="Calibri" w:cs="Calibri"/>
        </w:rPr>
        <w:t xml:space="preserve">                 </w:t>
      </w:r>
      <w:r w:rsidR="00E9208A" w:rsidRPr="005344A0">
        <w:rPr>
          <w:rFonts w:ascii="Calibri" w:hAnsi="Calibri" w:cs="Calibri"/>
        </w:rPr>
        <w:t xml:space="preserve"> </w:t>
      </w:r>
      <w:r w:rsidR="00816AF3" w:rsidRPr="005344A0">
        <w:rPr>
          <w:rFonts w:ascii="Calibri" w:hAnsi="Calibri" w:cs="Calibri"/>
        </w:rPr>
        <w:t>Osmangazi / BURSA</w:t>
      </w:r>
      <w:r w:rsidRPr="005344A0">
        <w:rPr>
          <w:rFonts w:ascii="Calibri" w:hAnsi="Calibri" w:cs="Calibri"/>
        </w:rPr>
        <w:br/>
      </w:r>
      <w:proofErr w:type="gramStart"/>
      <w:r w:rsidRPr="005344A0">
        <w:rPr>
          <w:rFonts w:ascii="Calibri" w:hAnsi="Calibri" w:cs="Calibri"/>
          <w:b/>
          <w:bCs/>
        </w:rPr>
        <w:t xml:space="preserve">Telefon              </w:t>
      </w:r>
      <w:r w:rsidR="00956E81">
        <w:rPr>
          <w:rFonts w:ascii="Calibri" w:hAnsi="Calibri" w:cs="Calibri"/>
          <w:b/>
          <w:bCs/>
        </w:rPr>
        <w:t xml:space="preserve">    </w:t>
      </w:r>
      <w:r w:rsidRPr="005344A0">
        <w:rPr>
          <w:rFonts w:ascii="Calibri" w:hAnsi="Calibri" w:cs="Calibri"/>
          <w:b/>
          <w:bCs/>
        </w:rPr>
        <w:t xml:space="preserve">  :</w:t>
      </w:r>
      <w:r w:rsidR="00816AF3" w:rsidRPr="005344A0">
        <w:rPr>
          <w:rFonts w:ascii="Calibri" w:hAnsi="Calibri" w:cs="Calibri"/>
          <w:bCs/>
        </w:rPr>
        <w:t xml:space="preserve"> 0</w:t>
      </w:r>
      <w:proofErr w:type="gramEnd"/>
      <w:r w:rsidR="00816AF3" w:rsidRPr="005344A0">
        <w:rPr>
          <w:rFonts w:ascii="Calibri" w:hAnsi="Calibri" w:cs="Calibri"/>
          <w:bCs/>
        </w:rPr>
        <w:t xml:space="preserve"> 224</w:t>
      </w:r>
      <w:r w:rsidRPr="005344A0">
        <w:rPr>
          <w:rFonts w:ascii="Calibri" w:hAnsi="Calibri" w:cs="Calibri"/>
          <w:bCs/>
        </w:rPr>
        <w:t xml:space="preserve">  </w:t>
      </w:r>
      <w:r w:rsidR="001151D4">
        <w:rPr>
          <w:rFonts w:ascii="Calibri" w:hAnsi="Calibri" w:cs="Calibri"/>
          <w:bCs/>
        </w:rPr>
        <w:t>711 35 36</w:t>
      </w:r>
      <w:r w:rsidRPr="005344A0">
        <w:rPr>
          <w:rFonts w:ascii="Calibri" w:hAnsi="Calibri" w:cs="Calibri"/>
          <w:bCs/>
        </w:rPr>
        <w:t xml:space="preserve">                                   </w:t>
      </w:r>
      <w:r w:rsidR="00816AF3" w:rsidRPr="005344A0">
        <w:rPr>
          <w:rFonts w:ascii="Calibri" w:hAnsi="Calibri" w:cs="Calibri"/>
          <w:bCs/>
        </w:rPr>
        <w:t xml:space="preserve">                      </w:t>
      </w:r>
      <w:r w:rsidRPr="005344A0">
        <w:rPr>
          <w:rFonts w:ascii="Calibri" w:hAnsi="Calibri" w:cs="Calibri"/>
          <w:bCs/>
        </w:rPr>
        <w:t xml:space="preserve">      </w:t>
      </w:r>
      <w:r w:rsidR="00816AF3" w:rsidRPr="005344A0">
        <w:rPr>
          <w:rFonts w:ascii="Calibri" w:hAnsi="Calibri" w:cs="Calibri"/>
          <w:bCs/>
        </w:rPr>
        <w:t xml:space="preserve">               </w:t>
      </w:r>
      <w:r w:rsidR="001151D4">
        <w:rPr>
          <w:rFonts w:ascii="Calibri" w:hAnsi="Calibri" w:cs="Calibri"/>
          <w:bCs/>
        </w:rPr>
        <w:t xml:space="preserve"> </w:t>
      </w:r>
      <w:r w:rsidR="001151D4">
        <w:rPr>
          <w:rFonts w:ascii="Calibri" w:hAnsi="Calibri" w:cs="Calibri"/>
          <w:b/>
          <w:bCs/>
        </w:rPr>
        <w:t>Telefon</w:t>
      </w:r>
      <w:r w:rsidR="001151D4">
        <w:rPr>
          <w:rFonts w:ascii="Calibri" w:hAnsi="Calibri" w:cs="Calibri"/>
          <w:b/>
          <w:bCs/>
        </w:rPr>
        <w:tab/>
        <w:t xml:space="preserve">             </w:t>
      </w:r>
      <w:r w:rsidRPr="005344A0">
        <w:rPr>
          <w:rFonts w:ascii="Calibri" w:hAnsi="Calibri" w:cs="Calibri"/>
          <w:b/>
          <w:bCs/>
        </w:rPr>
        <w:t>:</w:t>
      </w:r>
      <w:r w:rsidRPr="005344A0">
        <w:rPr>
          <w:rFonts w:ascii="Calibri" w:hAnsi="Calibri" w:cs="Calibri"/>
          <w:bCs/>
        </w:rPr>
        <w:t xml:space="preserve"> </w:t>
      </w:r>
      <w:r w:rsidR="00FA244F" w:rsidRPr="005344A0">
        <w:rPr>
          <w:rFonts w:ascii="Calibri" w:hAnsi="Calibri" w:cs="Calibri"/>
          <w:bCs/>
        </w:rPr>
        <w:t xml:space="preserve">0 224 </w:t>
      </w:r>
      <w:r w:rsidR="00F924A2" w:rsidRPr="005344A0">
        <w:rPr>
          <w:rFonts w:ascii="Calibri" w:hAnsi="Calibri" w:cs="Calibri"/>
          <w:bCs/>
        </w:rPr>
        <w:t>223 19 26</w:t>
      </w:r>
    </w:p>
    <w:p w:rsidR="00CE4F5B" w:rsidRPr="005344A0" w:rsidRDefault="00CE4F5B" w:rsidP="00CE4F5B">
      <w:pPr>
        <w:tabs>
          <w:tab w:val="left" w:pos="1735"/>
          <w:tab w:val="left" w:pos="6381"/>
          <w:tab w:val="left" w:pos="7200"/>
        </w:tabs>
        <w:ind w:left="708"/>
        <w:rPr>
          <w:rFonts w:ascii="Calibri" w:hAnsi="Calibri" w:cs="Calibri"/>
          <w:bCs/>
        </w:rPr>
      </w:pPr>
      <w:proofErr w:type="gramStart"/>
      <w:r w:rsidRPr="005344A0">
        <w:rPr>
          <w:rFonts w:ascii="Calibri" w:hAnsi="Calibri" w:cs="Calibri"/>
          <w:b/>
          <w:bCs/>
        </w:rPr>
        <w:t xml:space="preserve">Faks                </w:t>
      </w:r>
      <w:r w:rsidR="00956E81">
        <w:rPr>
          <w:rFonts w:ascii="Calibri" w:hAnsi="Calibri" w:cs="Calibri"/>
          <w:b/>
          <w:bCs/>
        </w:rPr>
        <w:t xml:space="preserve">      </w:t>
      </w:r>
      <w:r w:rsidRPr="005344A0">
        <w:rPr>
          <w:rFonts w:ascii="Calibri" w:hAnsi="Calibri" w:cs="Calibri"/>
          <w:b/>
          <w:bCs/>
        </w:rPr>
        <w:t xml:space="preserve">    :</w:t>
      </w:r>
      <w:r w:rsidR="001151D4">
        <w:rPr>
          <w:rFonts w:ascii="Calibri" w:hAnsi="Calibri" w:cs="Calibri"/>
          <w:bCs/>
        </w:rPr>
        <w:t xml:space="preserve"> 0</w:t>
      </w:r>
      <w:proofErr w:type="gramEnd"/>
      <w:r w:rsidR="001151D4">
        <w:rPr>
          <w:rFonts w:ascii="Calibri" w:hAnsi="Calibri" w:cs="Calibri"/>
          <w:bCs/>
        </w:rPr>
        <w:t xml:space="preserve"> 224    711 36 37</w:t>
      </w:r>
      <w:r w:rsidR="00816AF3" w:rsidRPr="005344A0">
        <w:rPr>
          <w:rFonts w:ascii="Calibri" w:hAnsi="Calibri" w:cs="Calibri"/>
          <w:bCs/>
        </w:rPr>
        <w:t xml:space="preserve">                                 </w:t>
      </w:r>
      <w:r w:rsidRPr="005344A0">
        <w:rPr>
          <w:rFonts w:ascii="Calibri" w:hAnsi="Calibri" w:cs="Calibri"/>
          <w:bCs/>
        </w:rPr>
        <w:t xml:space="preserve">              </w:t>
      </w:r>
      <w:r w:rsidR="00956E81">
        <w:rPr>
          <w:rFonts w:ascii="Calibri" w:hAnsi="Calibri" w:cs="Calibri"/>
          <w:bCs/>
        </w:rPr>
        <w:t xml:space="preserve">                              </w:t>
      </w:r>
      <w:r w:rsidRPr="005344A0">
        <w:rPr>
          <w:rFonts w:ascii="Calibri" w:hAnsi="Calibri" w:cs="Calibri"/>
          <w:b/>
          <w:bCs/>
        </w:rPr>
        <w:t>Faks</w:t>
      </w:r>
      <w:r w:rsidRPr="005344A0">
        <w:rPr>
          <w:rFonts w:ascii="Calibri" w:hAnsi="Calibri" w:cs="Calibri"/>
          <w:b/>
          <w:bCs/>
        </w:rPr>
        <w:tab/>
      </w:r>
      <w:r w:rsidRPr="005344A0">
        <w:rPr>
          <w:rFonts w:ascii="Calibri" w:hAnsi="Calibri" w:cs="Calibri"/>
          <w:b/>
          <w:bCs/>
        </w:rPr>
        <w:tab/>
      </w:r>
      <w:r w:rsidRPr="005344A0">
        <w:rPr>
          <w:rFonts w:ascii="Calibri" w:hAnsi="Calibri" w:cs="Calibri"/>
          <w:b/>
          <w:bCs/>
        </w:rPr>
        <w:tab/>
        <w:t>:</w:t>
      </w:r>
      <w:r w:rsidRPr="005344A0">
        <w:rPr>
          <w:rFonts w:ascii="Calibri" w:hAnsi="Calibri" w:cs="Calibri"/>
          <w:bCs/>
        </w:rPr>
        <w:t xml:space="preserve"> </w:t>
      </w:r>
      <w:r w:rsidR="00FA244F" w:rsidRPr="005344A0">
        <w:rPr>
          <w:rFonts w:ascii="Calibri" w:hAnsi="Calibri" w:cs="Calibri"/>
          <w:bCs/>
        </w:rPr>
        <w:t xml:space="preserve">0 224 </w:t>
      </w:r>
      <w:r w:rsidR="00F924A2" w:rsidRPr="005344A0">
        <w:rPr>
          <w:rFonts w:ascii="Calibri" w:hAnsi="Calibri" w:cs="Calibri"/>
          <w:bCs/>
        </w:rPr>
        <w:t>223 14 18</w:t>
      </w:r>
    </w:p>
    <w:p w:rsidR="003F5C72" w:rsidRPr="00816AF3" w:rsidRDefault="00CE4F5B" w:rsidP="004912FF">
      <w:pPr>
        <w:tabs>
          <w:tab w:val="left" w:pos="1735"/>
          <w:tab w:val="left" w:pos="6381"/>
          <w:tab w:val="left" w:pos="7752"/>
        </w:tabs>
        <w:ind w:left="708"/>
        <w:rPr>
          <w:rStyle w:val="sidelinks31"/>
          <w:rFonts w:ascii="Arial" w:hAnsi="Arial" w:cs="Arial"/>
          <w:color w:val="000000"/>
          <w:sz w:val="24"/>
          <w:szCs w:val="24"/>
        </w:rPr>
      </w:pPr>
      <w:r w:rsidRPr="005344A0">
        <w:rPr>
          <w:rFonts w:ascii="Calibri" w:hAnsi="Calibri" w:cs="Calibri"/>
          <w:b/>
          <w:bCs/>
        </w:rPr>
        <w:t>e-</w:t>
      </w:r>
      <w:proofErr w:type="gramStart"/>
      <w:r w:rsidRPr="005344A0">
        <w:rPr>
          <w:rFonts w:ascii="Calibri" w:hAnsi="Calibri" w:cs="Calibri"/>
          <w:b/>
          <w:bCs/>
        </w:rPr>
        <w:t xml:space="preserve">Posta             </w:t>
      </w:r>
      <w:r w:rsidR="00956E81">
        <w:rPr>
          <w:rFonts w:ascii="Calibri" w:hAnsi="Calibri" w:cs="Calibri"/>
          <w:b/>
          <w:bCs/>
        </w:rPr>
        <w:t xml:space="preserve">     </w:t>
      </w:r>
      <w:r w:rsidRPr="005344A0">
        <w:rPr>
          <w:rFonts w:ascii="Calibri" w:hAnsi="Calibri" w:cs="Calibri"/>
          <w:b/>
          <w:bCs/>
        </w:rPr>
        <w:t xml:space="preserve">  :</w:t>
      </w:r>
      <w:r w:rsidR="00956E81">
        <w:rPr>
          <w:rFonts w:ascii="Calibri" w:hAnsi="Calibri" w:cs="Calibri"/>
          <w:bCs/>
        </w:rPr>
        <w:t xml:space="preserve"> inegol</w:t>
      </w:r>
      <w:proofErr w:type="gramEnd"/>
      <w:r w:rsidR="00956E81">
        <w:rPr>
          <w:rFonts w:ascii="Calibri" w:hAnsi="Calibri" w:cs="Calibri"/>
          <w:bCs/>
        </w:rPr>
        <w:t>.shm</w:t>
      </w:r>
      <w:r w:rsidRPr="005344A0">
        <w:rPr>
          <w:rFonts w:ascii="Calibri" w:hAnsi="Calibri" w:cs="Calibri"/>
          <w:bCs/>
        </w:rPr>
        <w:t>@aile</w:t>
      </w:r>
      <w:r w:rsidR="00F924A2" w:rsidRPr="005344A0">
        <w:rPr>
          <w:rFonts w:ascii="Calibri" w:hAnsi="Calibri" w:cs="Calibri"/>
          <w:bCs/>
        </w:rPr>
        <w:t>vecalisma</w:t>
      </w:r>
      <w:r w:rsidRPr="005344A0">
        <w:rPr>
          <w:rFonts w:ascii="Calibri" w:hAnsi="Calibri" w:cs="Calibri"/>
          <w:bCs/>
        </w:rPr>
        <w:t xml:space="preserve">.gov.tr     </w:t>
      </w:r>
      <w:r w:rsidRPr="005344A0">
        <w:rPr>
          <w:rFonts w:ascii="Calibri" w:hAnsi="Calibri" w:cs="Calibri"/>
          <w:bCs/>
        </w:rPr>
        <w:tab/>
        <w:t xml:space="preserve">                             </w:t>
      </w:r>
      <w:r w:rsidR="00816AF3" w:rsidRPr="005344A0">
        <w:rPr>
          <w:rFonts w:ascii="Calibri" w:hAnsi="Calibri" w:cs="Calibri"/>
          <w:bCs/>
        </w:rPr>
        <w:t xml:space="preserve">        </w:t>
      </w:r>
      <w:r w:rsidR="00E9208A" w:rsidRPr="005344A0">
        <w:rPr>
          <w:rFonts w:ascii="Calibri" w:hAnsi="Calibri" w:cs="Calibri"/>
          <w:bCs/>
        </w:rPr>
        <w:t xml:space="preserve"> </w:t>
      </w:r>
      <w:r w:rsidR="00816AF3" w:rsidRPr="005344A0">
        <w:rPr>
          <w:rFonts w:ascii="Calibri" w:hAnsi="Calibri" w:cs="Calibri"/>
          <w:bCs/>
        </w:rPr>
        <w:t xml:space="preserve"> </w:t>
      </w:r>
      <w:r w:rsidRPr="005344A0">
        <w:rPr>
          <w:rFonts w:ascii="Calibri" w:hAnsi="Calibri" w:cs="Calibri"/>
          <w:bCs/>
        </w:rPr>
        <w:t xml:space="preserve"> </w:t>
      </w:r>
      <w:r w:rsidR="00956E81">
        <w:rPr>
          <w:rFonts w:ascii="Calibri" w:hAnsi="Calibri" w:cs="Calibri"/>
          <w:b/>
          <w:bCs/>
        </w:rPr>
        <w:t>e-</w:t>
      </w:r>
      <w:bookmarkStart w:id="1" w:name="_GoBack"/>
      <w:bookmarkEnd w:id="1"/>
      <w:r w:rsidR="00956E81">
        <w:rPr>
          <w:rFonts w:ascii="Calibri" w:hAnsi="Calibri" w:cs="Calibri"/>
          <w:b/>
          <w:bCs/>
        </w:rPr>
        <w:t xml:space="preserve">posta                       </w:t>
      </w:r>
      <w:r w:rsidRPr="005344A0">
        <w:rPr>
          <w:rFonts w:ascii="Calibri" w:hAnsi="Calibri" w:cs="Calibri"/>
          <w:b/>
          <w:bCs/>
        </w:rPr>
        <w:t>:</w:t>
      </w:r>
      <w:r w:rsidRPr="005344A0">
        <w:rPr>
          <w:rFonts w:ascii="Calibri" w:hAnsi="Calibri" w:cs="Calibri"/>
          <w:bCs/>
        </w:rPr>
        <w:t>b</w:t>
      </w:r>
      <w:r w:rsidR="00F924A2" w:rsidRPr="005344A0">
        <w:rPr>
          <w:rFonts w:ascii="Calibri" w:hAnsi="Calibri" w:cs="Calibri"/>
          <w:bCs/>
        </w:rPr>
        <w:t>ursa@ailevecalisma.gov.tr</w:t>
      </w:r>
      <w:r w:rsidR="003F5C72" w:rsidRPr="005344A0">
        <w:rPr>
          <w:rStyle w:val="sidelinks31"/>
          <w:rFonts w:ascii="Calibri" w:hAnsi="Calibri" w:cs="Calibri"/>
          <w:color w:val="000000"/>
          <w:sz w:val="24"/>
          <w:szCs w:val="24"/>
        </w:rPr>
        <w:t xml:space="preserve">                                                                      </w:t>
      </w:r>
      <w:r w:rsidR="003F5C72" w:rsidRPr="00816AF3">
        <w:rPr>
          <w:rStyle w:val="sidelinks31"/>
          <w:rFonts w:ascii="Arial" w:hAnsi="Arial" w:cs="Arial"/>
          <w:color w:val="000000"/>
          <w:sz w:val="24"/>
          <w:szCs w:val="24"/>
        </w:rPr>
        <w:t xml:space="preserve">          </w:t>
      </w:r>
    </w:p>
    <w:sectPr w:rsidR="003F5C72" w:rsidRPr="00816AF3" w:rsidSect="00883FCE">
      <w:headerReference w:type="default" r:id="rId32"/>
      <w:pgSz w:w="23814" w:h="16840" w:orient="landscape" w:code="8"/>
      <w:pgMar w:top="567" w:right="284" w:bottom="567" w:left="28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A8D" w:rsidRDefault="00277A8D">
      <w:r>
        <w:separator/>
      </w:r>
    </w:p>
  </w:endnote>
  <w:endnote w:type="continuationSeparator" w:id="0">
    <w:p w:rsidR="00277A8D" w:rsidRDefault="0027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A8D" w:rsidRDefault="00277A8D">
      <w:r>
        <w:separator/>
      </w:r>
    </w:p>
  </w:footnote>
  <w:footnote w:type="continuationSeparator" w:id="0">
    <w:p w:rsidR="00277A8D" w:rsidRDefault="0027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79F" w:rsidRDefault="00DD679F">
    <w:pPr>
      <w:pStyle w:val="stbilgi"/>
      <w:jc w:val="right"/>
    </w:pPr>
    <w:r>
      <w:fldChar w:fldCharType="begin"/>
    </w:r>
    <w:r>
      <w:instrText>PAGE   \* MERGEFORMAT</w:instrText>
    </w:r>
    <w:r>
      <w:fldChar w:fldCharType="separate"/>
    </w:r>
    <w:r w:rsidR="00956E81">
      <w:rPr>
        <w:noProof/>
      </w:rPr>
      <w:t>2</w:t>
    </w:r>
    <w:r>
      <w:fldChar w:fldCharType="end"/>
    </w:r>
  </w:p>
  <w:p w:rsidR="00DD679F" w:rsidRDefault="00DD67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323"/>
    <w:multiLevelType w:val="multilevel"/>
    <w:tmpl w:val="05E0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F2603"/>
    <w:multiLevelType w:val="multilevel"/>
    <w:tmpl w:val="EDD6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722B9"/>
    <w:multiLevelType w:val="multilevel"/>
    <w:tmpl w:val="A0A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E7D30"/>
    <w:multiLevelType w:val="multilevel"/>
    <w:tmpl w:val="D6726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7519B"/>
    <w:multiLevelType w:val="hybridMultilevel"/>
    <w:tmpl w:val="9DF64FEC"/>
    <w:lvl w:ilvl="0" w:tplc="74C4113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927E39"/>
    <w:multiLevelType w:val="multilevel"/>
    <w:tmpl w:val="67DAA6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207798A"/>
    <w:multiLevelType w:val="hybridMultilevel"/>
    <w:tmpl w:val="8CC25988"/>
    <w:lvl w:ilvl="0" w:tplc="CB10D2D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4D5850"/>
    <w:multiLevelType w:val="multilevel"/>
    <w:tmpl w:val="9B8C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22D05"/>
    <w:multiLevelType w:val="hybridMultilevel"/>
    <w:tmpl w:val="B0C02A44"/>
    <w:lvl w:ilvl="0" w:tplc="0AB05C42">
      <w:numFmt w:val="bullet"/>
      <w:lvlText w:val=""/>
      <w:lvlJc w:val="left"/>
      <w:pPr>
        <w:tabs>
          <w:tab w:val="num" w:pos="720"/>
        </w:tabs>
        <w:ind w:left="720" w:hanging="360"/>
      </w:pPr>
      <w:rPr>
        <w:rFonts w:ascii="Symbol" w:eastAsia="Times New Roman" w:hAnsi="Symbol" w:cs="Times-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056066"/>
    <w:multiLevelType w:val="hybridMultilevel"/>
    <w:tmpl w:val="89B8CF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7"/>
  </w:num>
  <w:num w:numId="5">
    <w:abstractNumId w:val="1"/>
  </w:num>
  <w:num w:numId="6">
    <w:abstractNumId w:val="3"/>
  </w:num>
  <w:num w:numId="7">
    <w:abstractNumId w:val="5"/>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39"/>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7E"/>
    <w:rsid w:val="00005E22"/>
    <w:rsid w:val="00021C1F"/>
    <w:rsid w:val="00026886"/>
    <w:rsid w:val="00035490"/>
    <w:rsid w:val="00037711"/>
    <w:rsid w:val="00040180"/>
    <w:rsid w:val="000420BB"/>
    <w:rsid w:val="0004658B"/>
    <w:rsid w:val="000542D6"/>
    <w:rsid w:val="00060E94"/>
    <w:rsid w:val="000613F9"/>
    <w:rsid w:val="000620D3"/>
    <w:rsid w:val="0007034E"/>
    <w:rsid w:val="00071609"/>
    <w:rsid w:val="00072735"/>
    <w:rsid w:val="000823FA"/>
    <w:rsid w:val="000965A2"/>
    <w:rsid w:val="000A0535"/>
    <w:rsid w:val="000A2306"/>
    <w:rsid w:val="000B3528"/>
    <w:rsid w:val="000D06FF"/>
    <w:rsid w:val="000D1C51"/>
    <w:rsid w:val="000D506B"/>
    <w:rsid w:val="000F267A"/>
    <w:rsid w:val="001151D4"/>
    <w:rsid w:val="00123C3E"/>
    <w:rsid w:val="00127C2E"/>
    <w:rsid w:val="00142DB5"/>
    <w:rsid w:val="001503E8"/>
    <w:rsid w:val="0017462A"/>
    <w:rsid w:val="001759F9"/>
    <w:rsid w:val="001874A7"/>
    <w:rsid w:val="00193CC0"/>
    <w:rsid w:val="00194ED7"/>
    <w:rsid w:val="001B7CD4"/>
    <w:rsid w:val="001C0C65"/>
    <w:rsid w:val="001C4F2B"/>
    <w:rsid w:val="002004A8"/>
    <w:rsid w:val="002149EC"/>
    <w:rsid w:val="002402BD"/>
    <w:rsid w:val="00241D49"/>
    <w:rsid w:val="00242C74"/>
    <w:rsid w:val="00257250"/>
    <w:rsid w:val="002652F4"/>
    <w:rsid w:val="00270191"/>
    <w:rsid w:val="00271BA2"/>
    <w:rsid w:val="00277A8D"/>
    <w:rsid w:val="002922BA"/>
    <w:rsid w:val="00296D8C"/>
    <w:rsid w:val="002A2C0F"/>
    <w:rsid w:val="002A45AE"/>
    <w:rsid w:val="002A6AAC"/>
    <w:rsid w:val="002B1406"/>
    <w:rsid w:val="002B2E28"/>
    <w:rsid w:val="002C0DAE"/>
    <w:rsid w:val="002C35A6"/>
    <w:rsid w:val="002C6536"/>
    <w:rsid w:val="002D3C91"/>
    <w:rsid w:val="002D4C7D"/>
    <w:rsid w:val="00307EE4"/>
    <w:rsid w:val="00314593"/>
    <w:rsid w:val="003154CD"/>
    <w:rsid w:val="00316767"/>
    <w:rsid w:val="003227E9"/>
    <w:rsid w:val="00344499"/>
    <w:rsid w:val="00350518"/>
    <w:rsid w:val="00351502"/>
    <w:rsid w:val="00362E78"/>
    <w:rsid w:val="003663E9"/>
    <w:rsid w:val="00371A50"/>
    <w:rsid w:val="0038495A"/>
    <w:rsid w:val="00387B02"/>
    <w:rsid w:val="00396082"/>
    <w:rsid w:val="003A1415"/>
    <w:rsid w:val="003A2EDF"/>
    <w:rsid w:val="003B1F81"/>
    <w:rsid w:val="003B3D67"/>
    <w:rsid w:val="003C748D"/>
    <w:rsid w:val="003D247A"/>
    <w:rsid w:val="003E1CB6"/>
    <w:rsid w:val="003F455C"/>
    <w:rsid w:val="003F5C72"/>
    <w:rsid w:val="004003D2"/>
    <w:rsid w:val="0040554B"/>
    <w:rsid w:val="00411170"/>
    <w:rsid w:val="00422149"/>
    <w:rsid w:val="004275AD"/>
    <w:rsid w:val="004321FA"/>
    <w:rsid w:val="0044067C"/>
    <w:rsid w:val="004579DD"/>
    <w:rsid w:val="00460E47"/>
    <w:rsid w:val="0048355C"/>
    <w:rsid w:val="00486A85"/>
    <w:rsid w:val="004902C7"/>
    <w:rsid w:val="004912D9"/>
    <w:rsid w:val="004912FF"/>
    <w:rsid w:val="004922CC"/>
    <w:rsid w:val="004B32CC"/>
    <w:rsid w:val="004B3384"/>
    <w:rsid w:val="004B368F"/>
    <w:rsid w:val="004C0241"/>
    <w:rsid w:val="004C36A4"/>
    <w:rsid w:val="004D1E95"/>
    <w:rsid w:val="004E351C"/>
    <w:rsid w:val="004F23AF"/>
    <w:rsid w:val="005050D5"/>
    <w:rsid w:val="00523FEA"/>
    <w:rsid w:val="005344A0"/>
    <w:rsid w:val="00540C93"/>
    <w:rsid w:val="005412E2"/>
    <w:rsid w:val="00562140"/>
    <w:rsid w:val="0056364B"/>
    <w:rsid w:val="00567AAD"/>
    <w:rsid w:val="0057339A"/>
    <w:rsid w:val="00586483"/>
    <w:rsid w:val="005955C2"/>
    <w:rsid w:val="005A3B3C"/>
    <w:rsid w:val="005A3B93"/>
    <w:rsid w:val="005A59A1"/>
    <w:rsid w:val="005D0002"/>
    <w:rsid w:val="005D7F7E"/>
    <w:rsid w:val="005F5B1F"/>
    <w:rsid w:val="005F5FB5"/>
    <w:rsid w:val="006018B2"/>
    <w:rsid w:val="006121A1"/>
    <w:rsid w:val="006135D1"/>
    <w:rsid w:val="006141C8"/>
    <w:rsid w:val="0061781A"/>
    <w:rsid w:val="006247B8"/>
    <w:rsid w:val="00640550"/>
    <w:rsid w:val="00643F82"/>
    <w:rsid w:val="0065385D"/>
    <w:rsid w:val="00661BB1"/>
    <w:rsid w:val="00674D29"/>
    <w:rsid w:val="00686C6F"/>
    <w:rsid w:val="00693CCF"/>
    <w:rsid w:val="006A0F9B"/>
    <w:rsid w:val="006A1061"/>
    <w:rsid w:val="006A3F90"/>
    <w:rsid w:val="006C2381"/>
    <w:rsid w:val="006C24F2"/>
    <w:rsid w:val="006C486C"/>
    <w:rsid w:val="006E5DAF"/>
    <w:rsid w:val="00704730"/>
    <w:rsid w:val="00712E05"/>
    <w:rsid w:val="007132DF"/>
    <w:rsid w:val="0071456E"/>
    <w:rsid w:val="00721088"/>
    <w:rsid w:val="00726F20"/>
    <w:rsid w:val="00730EE8"/>
    <w:rsid w:val="00733091"/>
    <w:rsid w:val="0074007F"/>
    <w:rsid w:val="007538D7"/>
    <w:rsid w:val="007637F4"/>
    <w:rsid w:val="00772206"/>
    <w:rsid w:val="00780CE2"/>
    <w:rsid w:val="00784193"/>
    <w:rsid w:val="007923ED"/>
    <w:rsid w:val="00792C68"/>
    <w:rsid w:val="00793866"/>
    <w:rsid w:val="007A5E33"/>
    <w:rsid w:val="007B0A08"/>
    <w:rsid w:val="007B531C"/>
    <w:rsid w:val="007B732E"/>
    <w:rsid w:val="007B7B5C"/>
    <w:rsid w:val="007C075D"/>
    <w:rsid w:val="007D635E"/>
    <w:rsid w:val="007D78C0"/>
    <w:rsid w:val="007E04BF"/>
    <w:rsid w:val="007E2C9E"/>
    <w:rsid w:val="007E63B3"/>
    <w:rsid w:val="007E6740"/>
    <w:rsid w:val="00803D58"/>
    <w:rsid w:val="0080457A"/>
    <w:rsid w:val="00814783"/>
    <w:rsid w:val="00816AF3"/>
    <w:rsid w:val="00817406"/>
    <w:rsid w:val="00822492"/>
    <w:rsid w:val="008264D6"/>
    <w:rsid w:val="00832EFC"/>
    <w:rsid w:val="008354E4"/>
    <w:rsid w:val="00841CDB"/>
    <w:rsid w:val="00841F0D"/>
    <w:rsid w:val="00844190"/>
    <w:rsid w:val="008449D1"/>
    <w:rsid w:val="00844C63"/>
    <w:rsid w:val="00862ED8"/>
    <w:rsid w:val="00863E2D"/>
    <w:rsid w:val="00870C05"/>
    <w:rsid w:val="008714E0"/>
    <w:rsid w:val="00875B3B"/>
    <w:rsid w:val="008771FC"/>
    <w:rsid w:val="00883FCE"/>
    <w:rsid w:val="0088409D"/>
    <w:rsid w:val="00887BB3"/>
    <w:rsid w:val="00894A97"/>
    <w:rsid w:val="008A6708"/>
    <w:rsid w:val="008B33D2"/>
    <w:rsid w:val="008B44D1"/>
    <w:rsid w:val="008B4A3B"/>
    <w:rsid w:val="008C05DA"/>
    <w:rsid w:val="008D66E0"/>
    <w:rsid w:val="008E041D"/>
    <w:rsid w:val="008E0564"/>
    <w:rsid w:val="008E39B4"/>
    <w:rsid w:val="008E7873"/>
    <w:rsid w:val="008F5A1A"/>
    <w:rsid w:val="00911F06"/>
    <w:rsid w:val="00922647"/>
    <w:rsid w:val="00922D27"/>
    <w:rsid w:val="00941A0F"/>
    <w:rsid w:val="00956E81"/>
    <w:rsid w:val="00965A74"/>
    <w:rsid w:val="009754FF"/>
    <w:rsid w:val="00984F39"/>
    <w:rsid w:val="00985042"/>
    <w:rsid w:val="00991D32"/>
    <w:rsid w:val="00993DB3"/>
    <w:rsid w:val="009A6033"/>
    <w:rsid w:val="009C498A"/>
    <w:rsid w:val="009D4FE4"/>
    <w:rsid w:val="00A0075F"/>
    <w:rsid w:val="00A03F99"/>
    <w:rsid w:val="00A04E41"/>
    <w:rsid w:val="00A0525D"/>
    <w:rsid w:val="00A25045"/>
    <w:rsid w:val="00A32E36"/>
    <w:rsid w:val="00A34CDC"/>
    <w:rsid w:val="00A42B21"/>
    <w:rsid w:val="00A47BD6"/>
    <w:rsid w:val="00A52E7C"/>
    <w:rsid w:val="00A54D7C"/>
    <w:rsid w:val="00A564D5"/>
    <w:rsid w:val="00A601B5"/>
    <w:rsid w:val="00A7000A"/>
    <w:rsid w:val="00A73C4F"/>
    <w:rsid w:val="00A770F4"/>
    <w:rsid w:val="00A874AC"/>
    <w:rsid w:val="00A909E6"/>
    <w:rsid w:val="00A9125D"/>
    <w:rsid w:val="00A92E09"/>
    <w:rsid w:val="00AA2AC7"/>
    <w:rsid w:val="00AB23D1"/>
    <w:rsid w:val="00AB699B"/>
    <w:rsid w:val="00AC6A7D"/>
    <w:rsid w:val="00AD27CB"/>
    <w:rsid w:val="00AE326B"/>
    <w:rsid w:val="00AF49C3"/>
    <w:rsid w:val="00B02832"/>
    <w:rsid w:val="00B04137"/>
    <w:rsid w:val="00B0507D"/>
    <w:rsid w:val="00B264B8"/>
    <w:rsid w:val="00B4044E"/>
    <w:rsid w:val="00B41198"/>
    <w:rsid w:val="00B425CE"/>
    <w:rsid w:val="00B44C6C"/>
    <w:rsid w:val="00B63AA7"/>
    <w:rsid w:val="00B7094A"/>
    <w:rsid w:val="00B74552"/>
    <w:rsid w:val="00B909B9"/>
    <w:rsid w:val="00B964C9"/>
    <w:rsid w:val="00BA38C4"/>
    <w:rsid w:val="00BA7B52"/>
    <w:rsid w:val="00BC1C34"/>
    <w:rsid w:val="00BC4D59"/>
    <w:rsid w:val="00BD543E"/>
    <w:rsid w:val="00BE1A28"/>
    <w:rsid w:val="00BE28EC"/>
    <w:rsid w:val="00BE7471"/>
    <w:rsid w:val="00BF12D3"/>
    <w:rsid w:val="00BF36BA"/>
    <w:rsid w:val="00C12CC7"/>
    <w:rsid w:val="00C42BCE"/>
    <w:rsid w:val="00C52C9C"/>
    <w:rsid w:val="00C52E83"/>
    <w:rsid w:val="00C734D3"/>
    <w:rsid w:val="00CA69A1"/>
    <w:rsid w:val="00CA6F56"/>
    <w:rsid w:val="00CC44D9"/>
    <w:rsid w:val="00CD76C5"/>
    <w:rsid w:val="00CE2D54"/>
    <w:rsid w:val="00CE4F5B"/>
    <w:rsid w:val="00CE6D92"/>
    <w:rsid w:val="00CE7394"/>
    <w:rsid w:val="00D03BC7"/>
    <w:rsid w:val="00D22339"/>
    <w:rsid w:val="00D37C26"/>
    <w:rsid w:val="00D40AC2"/>
    <w:rsid w:val="00D411E8"/>
    <w:rsid w:val="00D47D65"/>
    <w:rsid w:val="00D77038"/>
    <w:rsid w:val="00D87724"/>
    <w:rsid w:val="00DA038E"/>
    <w:rsid w:val="00DC3359"/>
    <w:rsid w:val="00DD1240"/>
    <w:rsid w:val="00DD2D95"/>
    <w:rsid w:val="00DD37B2"/>
    <w:rsid w:val="00DD4BB0"/>
    <w:rsid w:val="00DD679F"/>
    <w:rsid w:val="00DF57D4"/>
    <w:rsid w:val="00E22342"/>
    <w:rsid w:val="00E268CE"/>
    <w:rsid w:val="00E365E6"/>
    <w:rsid w:val="00E56EEF"/>
    <w:rsid w:val="00E611CB"/>
    <w:rsid w:val="00E7278D"/>
    <w:rsid w:val="00E77984"/>
    <w:rsid w:val="00E9208A"/>
    <w:rsid w:val="00E924D5"/>
    <w:rsid w:val="00EA1B7F"/>
    <w:rsid w:val="00EA5723"/>
    <w:rsid w:val="00EA74CA"/>
    <w:rsid w:val="00EB56CD"/>
    <w:rsid w:val="00EC3E62"/>
    <w:rsid w:val="00EC403D"/>
    <w:rsid w:val="00EC40D4"/>
    <w:rsid w:val="00ED003C"/>
    <w:rsid w:val="00ED2710"/>
    <w:rsid w:val="00EE6E70"/>
    <w:rsid w:val="00EF051F"/>
    <w:rsid w:val="00EF29DF"/>
    <w:rsid w:val="00EF697A"/>
    <w:rsid w:val="00F02E34"/>
    <w:rsid w:val="00F05EA9"/>
    <w:rsid w:val="00F30F12"/>
    <w:rsid w:val="00F32E9B"/>
    <w:rsid w:val="00F54CBE"/>
    <w:rsid w:val="00F7061B"/>
    <w:rsid w:val="00F7251C"/>
    <w:rsid w:val="00F73964"/>
    <w:rsid w:val="00F80AF1"/>
    <w:rsid w:val="00F80E0B"/>
    <w:rsid w:val="00F87D52"/>
    <w:rsid w:val="00F924A2"/>
    <w:rsid w:val="00F926F3"/>
    <w:rsid w:val="00F92787"/>
    <w:rsid w:val="00F92D74"/>
    <w:rsid w:val="00F95E6B"/>
    <w:rsid w:val="00FA244F"/>
    <w:rsid w:val="00FA27AD"/>
    <w:rsid w:val="00FB185A"/>
    <w:rsid w:val="00FB680E"/>
    <w:rsid w:val="00FC11A3"/>
    <w:rsid w:val="00FC7F49"/>
    <w:rsid w:val="00FD04F5"/>
    <w:rsid w:val="00FD17E0"/>
    <w:rsid w:val="00FD7CF5"/>
    <w:rsid w:val="00FE415E"/>
    <w:rsid w:val="00FE4A71"/>
    <w:rsid w:val="00FF3AF5"/>
    <w:rsid w:val="00FF4207"/>
    <w:rsid w:val="00FF5C49"/>
    <w:rsid w:val="00FF61C8"/>
    <w:rsid w:val="00FF6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D27AFE"/>
  <w15:chartTrackingRefBased/>
  <w15:docId w15:val="{F64A30C0-7802-8043-A88A-D59AEC7B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7B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5D7F7E"/>
    <w:pPr>
      <w:spacing w:before="100" w:beforeAutospacing="1" w:after="100" w:afterAutospacing="1"/>
    </w:pPr>
    <w:rPr>
      <w:rFonts w:ascii="Verdana" w:hAnsi="Verdana"/>
      <w:sz w:val="18"/>
      <w:szCs w:val="18"/>
    </w:rPr>
  </w:style>
  <w:style w:type="character" w:customStyle="1" w:styleId="sidetable1">
    <w:name w:val="sidetable1"/>
    <w:rsid w:val="005D7F7E"/>
    <w:rPr>
      <w:rFonts w:ascii="Verdana" w:hAnsi="Verdana" w:hint="default"/>
      <w:sz w:val="15"/>
      <w:szCs w:val="15"/>
      <w:bdr w:val="single" w:sz="6" w:space="0" w:color="FFFFFF" w:frame="1"/>
    </w:rPr>
  </w:style>
  <w:style w:type="character" w:styleId="Gl">
    <w:name w:val="Strong"/>
    <w:qFormat/>
    <w:rsid w:val="005D7F7E"/>
    <w:rPr>
      <w:b/>
      <w:bCs/>
    </w:rPr>
  </w:style>
  <w:style w:type="character" w:customStyle="1" w:styleId="sidelinks31">
    <w:name w:val="sidelinks31"/>
    <w:rsid w:val="005D7F7E"/>
    <w:rPr>
      <w:rFonts w:ascii="Verdana" w:hAnsi="Verdana" w:hint="default"/>
      <w:color w:val="2271A0"/>
      <w:sz w:val="15"/>
      <w:szCs w:val="15"/>
    </w:rPr>
  </w:style>
  <w:style w:type="paragraph" w:customStyle="1" w:styleId="sidelinks3">
    <w:name w:val="sidelinks3"/>
    <w:basedOn w:val="Normal"/>
    <w:rsid w:val="005D7F7E"/>
    <w:pPr>
      <w:spacing w:before="100" w:beforeAutospacing="1" w:after="100" w:afterAutospacing="1"/>
    </w:pPr>
    <w:rPr>
      <w:rFonts w:ascii="Verdana" w:hAnsi="Verdana"/>
      <w:color w:val="2271A0"/>
      <w:sz w:val="15"/>
      <w:szCs w:val="15"/>
    </w:rPr>
  </w:style>
  <w:style w:type="paragraph" w:customStyle="1" w:styleId="stbilgi">
    <w:name w:val="Üstbilgi"/>
    <w:basedOn w:val="Normal"/>
    <w:link w:val="stbilgiChar"/>
    <w:uiPriority w:val="99"/>
    <w:rsid w:val="00307EE4"/>
    <w:pPr>
      <w:tabs>
        <w:tab w:val="center" w:pos="4536"/>
        <w:tab w:val="right" w:pos="9072"/>
      </w:tabs>
    </w:pPr>
    <w:rPr>
      <w:lang w:val="x-none" w:eastAsia="x-none"/>
    </w:rPr>
  </w:style>
  <w:style w:type="paragraph" w:customStyle="1" w:styleId="Altbilgi">
    <w:name w:val="Altbilgi"/>
    <w:basedOn w:val="Normal"/>
    <w:rsid w:val="00307EE4"/>
    <w:pPr>
      <w:tabs>
        <w:tab w:val="center" w:pos="4536"/>
        <w:tab w:val="right" w:pos="9072"/>
      </w:tabs>
    </w:pPr>
  </w:style>
  <w:style w:type="character" w:customStyle="1" w:styleId="grame">
    <w:name w:val="grame"/>
    <w:rsid w:val="003D247A"/>
  </w:style>
  <w:style w:type="character" w:customStyle="1" w:styleId="spelle">
    <w:name w:val="spelle"/>
    <w:rsid w:val="003D247A"/>
  </w:style>
  <w:style w:type="character" w:customStyle="1" w:styleId="stbilgiChar">
    <w:name w:val="Üstbilgi Char"/>
    <w:link w:val="stbilgi"/>
    <w:uiPriority w:val="99"/>
    <w:rsid w:val="00DD679F"/>
    <w:rPr>
      <w:sz w:val="24"/>
      <w:szCs w:val="24"/>
    </w:rPr>
  </w:style>
  <w:style w:type="table" w:styleId="TabloKlavuzu">
    <w:name w:val="Table Grid"/>
    <w:basedOn w:val="NormalTablo"/>
    <w:rsid w:val="00ED27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unhideWhenUsed/>
    <w:rsid w:val="00CC44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9452">
      <w:bodyDiv w:val="1"/>
      <w:marLeft w:val="0"/>
      <w:marRight w:val="0"/>
      <w:marTop w:val="0"/>
      <w:marBottom w:val="0"/>
      <w:divBdr>
        <w:top w:val="none" w:sz="0" w:space="0" w:color="auto"/>
        <w:left w:val="none" w:sz="0" w:space="0" w:color="auto"/>
        <w:bottom w:val="none" w:sz="0" w:space="0" w:color="auto"/>
        <w:right w:val="none" w:sz="0" w:space="0" w:color="auto"/>
      </w:divBdr>
    </w:div>
    <w:div w:id="599415962">
      <w:bodyDiv w:val="1"/>
      <w:marLeft w:val="0"/>
      <w:marRight w:val="0"/>
      <w:marTop w:val="0"/>
      <w:marBottom w:val="0"/>
      <w:divBdr>
        <w:top w:val="none" w:sz="0" w:space="0" w:color="auto"/>
        <w:left w:val="none" w:sz="0" w:space="0" w:color="auto"/>
        <w:bottom w:val="none" w:sz="0" w:space="0" w:color="auto"/>
        <w:right w:val="none" w:sz="0" w:space="0" w:color="auto"/>
      </w:divBdr>
    </w:div>
    <w:div w:id="635840876">
      <w:bodyDiv w:val="1"/>
      <w:marLeft w:val="0"/>
      <w:marRight w:val="0"/>
      <w:marTop w:val="0"/>
      <w:marBottom w:val="0"/>
      <w:divBdr>
        <w:top w:val="none" w:sz="0" w:space="0" w:color="auto"/>
        <w:left w:val="none" w:sz="0" w:space="0" w:color="auto"/>
        <w:bottom w:val="none" w:sz="0" w:space="0" w:color="auto"/>
        <w:right w:val="none" w:sz="0" w:space="0" w:color="auto"/>
      </w:divBdr>
    </w:div>
    <w:div w:id="715129516">
      <w:bodyDiv w:val="1"/>
      <w:marLeft w:val="0"/>
      <w:marRight w:val="0"/>
      <w:marTop w:val="0"/>
      <w:marBottom w:val="0"/>
      <w:divBdr>
        <w:top w:val="none" w:sz="0" w:space="0" w:color="auto"/>
        <w:left w:val="none" w:sz="0" w:space="0" w:color="auto"/>
        <w:bottom w:val="none" w:sz="0" w:space="0" w:color="auto"/>
        <w:right w:val="none" w:sz="0" w:space="0" w:color="auto"/>
      </w:divBdr>
    </w:div>
    <w:div w:id="878323292">
      <w:bodyDiv w:val="1"/>
      <w:marLeft w:val="0"/>
      <w:marRight w:val="0"/>
      <w:marTop w:val="0"/>
      <w:marBottom w:val="0"/>
      <w:divBdr>
        <w:top w:val="none" w:sz="0" w:space="0" w:color="auto"/>
        <w:left w:val="none" w:sz="0" w:space="0" w:color="auto"/>
        <w:bottom w:val="none" w:sz="0" w:space="0" w:color="auto"/>
        <w:right w:val="none" w:sz="0" w:space="0" w:color="auto"/>
      </w:divBdr>
    </w:div>
    <w:div w:id="1226986271">
      <w:bodyDiv w:val="1"/>
      <w:marLeft w:val="0"/>
      <w:marRight w:val="0"/>
      <w:marTop w:val="0"/>
      <w:marBottom w:val="0"/>
      <w:divBdr>
        <w:top w:val="none" w:sz="0" w:space="0" w:color="auto"/>
        <w:left w:val="none" w:sz="0" w:space="0" w:color="auto"/>
        <w:bottom w:val="none" w:sz="0" w:space="0" w:color="auto"/>
        <w:right w:val="none" w:sz="0" w:space="0" w:color="auto"/>
      </w:divBdr>
    </w:div>
    <w:div w:id="1325469462">
      <w:bodyDiv w:val="1"/>
      <w:marLeft w:val="0"/>
      <w:marRight w:val="0"/>
      <w:marTop w:val="0"/>
      <w:marBottom w:val="0"/>
      <w:divBdr>
        <w:top w:val="none" w:sz="0" w:space="0" w:color="auto"/>
        <w:left w:val="none" w:sz="0" w:space="0" w:color="auto"/>
        <w:bottom w:val="none" w:sz="0" w:space="0" w:color="auto"/>
        <w:right w:val="none" w:sz="0" w:space="0" w:color="auto"/>
      </w:divBdr>
    </w:div>
    <w:div w:id="1401561454">
      <w:bodyDiv w:val="1"/>
      <w:marLeft w:val="0"/>
      <w:marRight w:val="0"/>
      <w:marTop w:val="0"/>
      <w:marBottom w:val="0"/>
      <w:divBdr>
        <w:top w:val="none" w:sz="0" w:space="0" w:color="auto"/>
        <w:left w:val="none" w:sz="0" w:space="0" w:color="auto"/>
        <w:bottom w:val="none" w:sz="0" w:space="0" w:color="auto"/>
        <w:right w:val="none" w:sz="0" w:space="0" w:color="auto"/>
      </w:divBdr>
    </w:div>
    <w:div w:id="1886062576">
      <w:bodyDiv w:val="1"/>
      <w:marLeft w:val="0"/>
      <w:marRight w:val="0"/>
      <w:marTop w:val="0"/>
      <w:marBottom w:val="0"/>
      <w:divBdr>
        <w:top w:val="none" w:sz="0" w:space="0" w:color="auto"/>
        <w:left w:val="none" w:sz="0" w:space="0" w:color="auto"/>
        <w:bottom w:val="none" w:sz="0" w:space="0" w:color="auto"/>
        <w:right w:val="none" w:sz="0" w:space="0" w:color="auto"/>
      </w:divBdr>
    </w:div>
    <w:div w:id="2078820635">
      <w:bodyDiv w:val="1"/>
      <w:marLeft w:val="0"/>
      <w:marRight w:val="0"/>
      <w:marTop w:val="0"/>
      <w:marBottom w:val="0"/>
      <w:divBdr>
        <w:top w:val="none" w:sz="0" w:space="0" w:color="auto"/>
        <w:left w:val="none" w:sz="0" w:space="0" w:color="auto"/>
        <w:bottom w:val="none" w:sz="0" w:space="0" w:color="auto"/>
        <w:right w:val="none" w:sz="0" w:space="0" w:color="auto"/>
      </w:divBdr>
    </w:div>
    <w:div w:id="20826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ysis.gov.tr/DBYS/BelgeIncele.aspx?id=763" TargetMode="External"/><Relationship Id="rId18" Type="http://schemas.openxmlformats.org/officeDocument/2006/relationships/hyperlink" Target="https://www.kaysis.gov.tr/DBYS/BelgeIncele.aspx?id=2473" TargetMode="External"/><Relationship Id="rId26" Type="http://schemas.openxmlformats.org/officeDocument/2006/relationships/hyperlink" Target="https://www.kaysis.gov.tr/DBYS/BelgeIncele.aspx?id=1149" TargetMode="External"/><Relationship Id="rId3" Type="http://schemas.openxmlformats.org/officeDocument/2006/relationships/styles" Target="styles.xml"/><Relationship Id="rId21" Type="http://schemas.openxmlformats.org/officeDocument/2006/relationships/hyperlink" Target="https://www.kaysis.gov.tr/DBYS/BelgeIncele.aspx?id=388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ysis.gov.tr/DBYS/BelgeIncele.aspx?id=2533" TargetMode="External"/><Relationship Id="rId17" Type="http://schemas.openxmlformats.org/officeDocument/2006/relationships/hyperlink" Target="https://www.kaysis.gov.tr/DBYS/BelgeIncele.aspx?id=1149" TargetMode="External"/><Relationship Id="rId25" Type="http://schemas.openxmlformats.org/officeDocument/2006/relationships/hyperlink" Target="https://www.kaysis.gov.tr/DBYS/BelgeIncele.aspx?id=72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ysis.gov.tr/DBYS/BelgeIncele.aspx?id=1149" TargetMode="External"/><Relationship Id="rId20" Type="http://schemas.openxmlformats.org/officeDocument/2006/relationships/hyperlink" Target="https://www.kaysis.gov.tr/DBYS/BelgeIncele.aspx?id=708" TargetMode="External"/><Relationship Id="rId29" Type="http://schemas.openxmlformats.org/officeDocument/2006/relationships/hyperlink" Target="https://www.kaysis.gov.tr/DBYS/BelgeIncele.aspx?id=204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ysis.gov.tr/DBYS/BelgeIncele.aspx?id=7656" TargetMode="External"/><Relationship Id="rId24" Type="http://schemas.openxmlformats.org/officeDocument/2006/relationships/hyperlink" Target="https://www.kaysis.gov.tr/DBYS/BelgeIncele.aspx?id=114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aysis.gov.tr/DBYS/BelgeIncele.aspx?id=1149" TargetMode="External"/><Relationship Id="rId23" Type="http://schemas.openxmlformats.org/officeDocument/2006/relationships/hyperlink" Target="https://www.kaysis.gov.tr/DBYS/BelgeIncele.aspx?id=708" TargetMode="External"/><Relationship Id="rId28" Type="http://schemas.openxmlformats.org/officeDocument/2006/relationships/hyperlink" Target="https://www.kaysis.gov.tr/DBYS/BelgeIncele.aspx?id=17258" TargetMode="External"/><Relationship Id="rId10" Type="http://schemas.openxmlformats.org/officeDocument/2006/relationships/hyperlink" Target="https://www.kaysis.gov.tr/DBYS/BelgeIncele.aspx?id=23719" TargetMode="External"/><Relationship Id="rId19" Type="http://schemas.openxmlformats.org/officeDocument/2006/relationships/hyperlink" Target="https://www.kaysis.gov.tr/DBYS/BelgeIncele.aspx?id=2533" TargetMode="External"/><Relationship Id="rId31" Type="http://schemas.openxmlformats.org/officeDocument/2006/relationships/hyperlink" Target="https://www.kaysis.gov.tr/DBYS/BelgeIncele.aspx?id=11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aysis.gov.tr/DBYS/BelgeIncele.aspx?id=763" TargetMode="External"/><Relationship Id="rId22" Type="http://schemas.openxmlformats.org/officeDocument/2006/relationships/hyperlink" Target="https://www.kaysis.gov.tr/DBYS/BelgeIncele.aspx?id=763" TargetMode="External"/><Relationship Id="rId27" Type="http://schemas.openxmlformats.org/officeDocument/2006/relationships/hyperlink" Target="https://www.kaysis.gov.tr/DBYS/BelgeIncele.aspx?id=2473" TargetMode="External"/><Relationship Id="rId30" Type="http://schemas.openxmlformats.org/officeDocument/2006/relationships/hyperlink" Target="https://www.kaysis.gov.tr/DBYS/BelgeIncele.aspx?id=114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6629-33CC-4F55-A4F1-27FA8AF7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573</Words>
  <Characters>6057</Characters>
  <Application>Microsoft Office Word</Application>
  <DocSecurity>0</DocSecurity>
  <Lines>50</Lines>
  <Paragraphs>13</Paragraphs>
  <ScaleCrop>false</ScaleCrop>
  <HeadingPairs>
    <vt:vector size="2" baseType="variant">
      <vt:variant>
        <vt:lpstr>Konu Başlığı</vt:lpstr>
      </vt:variant>
      <vt:variant>
        <vt:i4>1</vt:i4>
      </vt:variant>
    </vt:vector>
  </HeadingPairs>
  <TitlesOfParts>
    <vt:vector size="1" baseType="lpstr">
      <vt:lpstr>ANKARA İL SOSYAL HİZMETLER MÜDÜRLÜĞÜ HİZMET STANDARTLARI</vt:lpstr>
    </vt:vector>
  </TitlesOfParts>
  <Company>shcek</Company>
  <LinksUpToDate>false</LinksUpToDate>
  <CharactersWithSpaces>6617</CharactersWithSpaces>
  <SharedDoc>false</SharedDoc>
  <HLinks>
    <vt:vector size="132" baseType="variant">
      <vt:variant>
        <vt:i4>3670376</vt:i4>
      </vt:variant>
      <vt:variant>
        <vt:i4>63</vt:i4>
      </vt:variant>
      <vt:variant>
        <vt:i4>0</vt:i4>
      </vt:variant>
      <vt:variant>
        <vt:i4>5</vt:i4>
      </vt:variant>
      <vt:variant>
        <vt:lpwstr>https://www.kaysis.gov.tr/DBYS/BelgeIncele.aspx?id=1149</vt:lpwstr>
      </vt:variant>
      <vt:variant>
        <vt:lpwstr/>
      </vt:variant>
      <vt:variant>
        <vt:i4>3670376</vt:i4>
      </vt:variant>
      <vt:variant>
        <vt:i4>60</vt:i4>
      </vt:variant>
      <vt:variant>
        <vt:i4>0</vt:i4>
      </vt:variant>
      <vt:variant>
        <vt:i4>5</vt:i4>
      </vt:variant>
      <vt:variant>
        <vt:lpwstr>https://www.kaysis.gov.tr/DBYS/BelgeIncele.aspx?id=1149</vt:lpwstr>
      </vt:variant>
      <vt:variant>
        <vt:lpwstr/>
      </vt:variant>
      <vt:variant>
        <vt:i4>721246</vt:i4>
      </vt:variant>
      <vt:variant>
        <vt:i4>57</vt:i4>
      </vt:variant>
      <vt:variant>
        <vt:i4>0</vt:i4>
      </vt:variant>
      <vt:variant>
        <vt:i4>5</vt:i4>
      </vt:variant>
      <vt:variant>
        <vt:lpwstr>https://www.kaysis.gov.tr/DBYS/BelgeIncele.aspx?id=20470</vt:lpwstr>
      </vt:variant>
      <vt:variant>
        <vt:lpwstr/>
      </vt:variant>
      <vt:variant>
        <vt:i4>393563</vt:i4>
      </vt:variant>
      <vt:variant>
        <vt:i4>54</vt:i4>
      </vt:variant>
      <vt:variant>
        <vt:i4>0</vt:i4>
      </vt:variant>
      <vt:variant>
        <vt:i4>5</vt:i4>
      </vt:variant>
      <vt:variant>
        <vt:lpwstr>https://www.kaysis.gov.tr/DBYS/BelgeIncele.aspx?id=17258</vt:lpwstr>
      </vt:variant>
      <vt:variant>
        <vt:lpwstr/>
      </vt:variant>
      <vt:variant>
        <vt:i4>3670381</vt:i4>
      </vt:variant>
      <vt:variant>
        <vt:i4>51</vt:i4>
      </vt:variant>
      <vt:variant>
        <vt:i4>0</vt:i4>
      </vt:variant>
      <vt:variant>
        <vt:i4>5</vt:i4>
      </vt:variant>
      <vt:variant>
        <vt:lpwstr>https://www.kaysis.gov.tr/DBYS/BelgeIncele.aspx?id=2473</vt:lpwstr>
      </vt:variant>
      <vt:variant>
        <vt:lpwstr/>
      </vt:variant>
      <vt:variant>
        <vt:i4>3670376</vt:i4>
      </vt:variant>
      <vt:variant>
        <vt:i4>48</vt:i4>
      </vt:variant>
      <vt:variant>
        <vt:i4>0</vt:i4>
      </vt:variant>
      <vt:variant>
        <vt:i4>5</vt:i4>
      </vt:variant>
      <vt:variant>
        <vt:lpwstr>https://www.kaysis.gov.tr/DBYS/BelgeIncele.aspx?id=1149</vt:lpwstr>
      </vt:variant>
      <vt:variant>
        <vt:lpwstr/>
      </vt:variant>
      <vt:variant>
        <vt:i4>3801451</vt:i4>
      </vt:variant>
      <vt:variant>
        <vt:i4>45</vt:i4>
      </vt:variant>
      <vt:variant>
        <vt:i4>0</vt:i4>
      </vt:variant>
      <vt:variant>
        <vt:i4>5</vt:i4>
      </vt:variant>
      <vt:variant>
        <vt:lpwstr>https://www.kaysis.gov.tr/DBYS/BelgeIncele.aspx?id=720</vt:lpwstr>
      </vt:variant>
      <vt:variant>
        <vt:lpwstr/>
      </vt:variant>
      <vt:variant>
        <vt:i4>3670376</vt:i4>
      </vt:variant>
      <vt:variant>
        <vt:i4>42</vt:i4>
      </vt:variant>
      <vt:variant>
        <vt:i4>0</vt:i4>
      </vt:variant>
      <vt:variant>
        <vt:i4>5</vt:i4>
      </vt:variant>
      <vt:variant>
        <vt:lpwstr>https://www.kaysis.gov.tr/DBYS/BelgeIncele.aspx?id=1149</vt:lpwstr>
      </vt:variant>
      <vt:variant>
        <vt:lpwstr/>
      </vt:variant>
      <vt:variant>
        <vt:i4>3277161</vt:i4>
      </vt:variant>
      <vt:variant>
        <vt:i4>39</vt:i4>
      </vt:variant>
      <vt:variant>
        <vt:i4>0</vt:i4>
      </vt:variant>
      <vt:variant>
        <vt:i4>5</vt:i4>
      </vt:variant>
      <vt:variant>
        <vt:lpwstr>https://www.kaysis.gov.tr/DBYS/BelgeIncele.aspx?id=708</vt:lpwstr>
      </vt:variant>
      <vt:variant>
        <vt:lpwstr/>
      </vt:variant>
      <vt:variant>
        <vt:i4>3735919</vt:i4>
      </vt:variant>
      <vt:variant>
        <vt:i4>36</vt:i4>
      </vt:variant>
      <vt:variant>
        <vt:i4>0</vt:i4>
      </vt:variant>
      <vt:variant>
        <vt:i4>5</vt:i4>
      </vt:variant>
      <vt:variant>
        <vt:lpwstr>https://www.kaysis.gov.tr/DBYS/BelgeIncele.aspx?id=763</vt:lpwstr>
      </vt:variant>
      <vt:variant>
        <vt:lpwstr/>
      </vt:variant>
      <vt:variant>
        <vt:i4>3539297</vt:i4>
      </vt:variant>
      <vt:variant>
        <vt:i4>33</vt:i4>
      </vt:variant>
      <vt:variant>
        <vt:i4>0</vt:i4>
      </vt:variant>
      <vt:variant>
        <vt:i4>5</vt:i4>
      </vt:variant>
      <vt:variant>
        <vt:lpwstr>https://www.kaysis.gov.tr/DBYS/BelgeIncele.aspx?id=3881</vt:lpwstr>
      </vt:variant>
      <vt:variant>
        <vt:lpwstr/>
      </vt:variant>
      <vt:variant>
        <vt:i4>3277161</vt:i4>
      </vt:variant>
      <vt:variant>
        <vt:i4>30</vt:i4>
      </vt:variant>
      <vt:variant>
        <vt:i4>0</vt:i4>
      </vt:variant>
      <vt:variant>
        <vt:i4>5</vt:i4>
      </vt:variant>
      <vt:variant>
        <vt:lpwstr>https://www.kaysis.gov.tr/DBYS/BelgeIncele.aspx?id=708</vt:lpwstr>
      </vt:variant>
      <vt:variant>
        <vt:lpwstr/>
      </vt:variant>
      <vt:variant>
        <vt:i4>3932524</vt:i4>
      </vt:variant>
      <vt:variant>
        <vt:i4>27</vt:i4>
      </vt:variant>
      <vt:variant>
        <vt:i4>0</vt:i4>
      </vt:variant>
      <vt:variant>
        <vt:i4>5</vt:i4>
      </vt:variant>
      <vt:variant>
        <vt:lpwstr>https://www.kaysis.gov.tr/DBYS/BelgeIncele.aspx?id=2533</vt:lpwstr>
      </vt:variant>
      <vt:variant>
        <vt:lpwstr/>
      </vt:variant>
      <vt:variant>
        <vt:i4>3670381</vt:i4>
      </vt:variant>
      <vt:variant>
        <vt:i4>24</vt:i4>
      </vt:variant>
      <vt:variant>
        <vt:i4>0</vt:i4>
      </vt:variant>
      <vt:variant>
        <vt:i4>5</vt:i4>
      </vt:variant>
      <vt:variant>
        <vt:lpwstr>https://www.kaysis.gov.tr/DBYS/BelgeIncele.aspx?id=2473</vt:lpwstr>
      </vt:variant>
      <vt:variant>
        <vt:lpwstr/>
      </vt:variant>
      <vt:variant>
        <vt:i4>3670376</vt:i4>
      </vt:variant>
      <vt:variant>
        <vt:i4>21</vt:i4>
      </vt:variant>
      <vt:variant>
        <vt:i4>0</vt:i4>
      </vt:variant>
      <vt:variant>
        <vt:i4>5</vt:i4>
      </vt:variant>
      <vt:variant>
        <vt:lpwstr>https://www.kaysis.gov.tr/DBYS/BelgeIncele.aspx?id=1149</vt:lpwstr>
      </vt:variant>
      <vt:variant>
        <vt:lpwstr/>
      </vt:variant>
      <vt:variant>
        <vt:i4>3670376</vt:i4>
      </vt:variant>
      <vt:variant>
        <vt:i4>18</vt:i4>
      </vt:variant>
      <vt:variant>
        <vt:i4>0</vt:i4>
      </vt:variant>
      <vt:variant>
        <vt:i4>5</vt:i4>
      </vt:variant>
      <vt:variant>
        <vt:lpwstr>https://www.kaysis.gov.tr/DBYS/BelgeIncele.aspx?id=1149</vt:lpwstr>
      </vt:variant>
      <vt:variant>
        <vt:lpwstr/>
      </vt:variant>
      <vt:variant>
        <vt:i4>3670376</vt:i4>
      </vt:variant>
      <vt:variant>
        <vt:i4>15</vt:i4>
      </vt:variant>
      <vt:variant>
        <vt:i4>0</vt:i4>
      </vt:variant>
      <vt:variant>
        <vt:i4>5</vt:i4>
      </vt:variant>
      <vt:variant>
        <vt:lpwstr>https://www.kaysis.gov.tr/DBYS/BelgeIncele.aspx?id=1149</vt:lpwstr>
      </vt:variant>
      <vt:variant>
        <vt:lpwstr/>
      </vt:variant>
      <vt:variant>
        <vt:i4>3735919</vt:i4>
      </vt:variant>
      <vt:variant>
        <vt:i4>12</vt:i4>
      </vt:variant>
      <vt:variant>
        <vt:i4>0</vt:i4>
      </vt:variant>
      <vt:variant>
        <vt:i4>5</vt:i4>
      </vt:variant>
      <vt:variant>
        <vt:lpwstr>https://www.kaysis.gov.tr/DBYS/BelgeIncele.aspx?id=763</vt:lpwstr>
      </vt:variant>
      <vt:variant>
        <vt:lpwstr/>
      </vt:variant>
      <vt:variant>
        <vt:i4>3735919</vt:i4>
      </vt:variant>
      <vt:variant>
        <vt:i4>9</vt:i4>
      </vt:variant>
      <vt:variant>
        <vt:i4>0</vt:i4>
      </vt:variant>
      <vt:variant>
        <vt:i4>5</vt:i4>
      </vt:variant>
      <vt:variant>
        <vt:lpwstr>https://www.kaysis.gov.tr/DBYS/BelgeIncele.aspx?id=763</vt:lpwstr>
      </vt:variant>
      <vt:variant>
        <vt:lpwstr/>
      </vt:variant>
      <vt:variant>
        <vt:i4>3932524</vt:i4>
      </vt:variant>
      <vt:variant>
        <vt:i4>6</vt:i4>
      </vt:variant>
      <vt:variant>
        <vt:i4>0</vt:i4>
      </vt:variant>
      <vt:variant>
        <vt:i4>5</vt:i4>
      </vt:variant>
      <vt:variant>
        <vt:lpwstr>https://www.kaysis.gov.tr/DBYS/BelgeIncele.aspx?id=2533</vt:lpwstr>
      </vt:variant>
      <vt:variant>
        <vt:lpwstr/>
      </vt:variant>
      <vt:variant>
        <vt:i4>4129135</vt:i4>
      </vt:variant>
      <vt:variant>
        <vt:i4>3</vt:i4>
      </vt:variant>
      <vt:variant>
        <vt:i4>0</vt:i4>
      </vt:variant>
      <vt:variant>
        <vt:i4>5</vt:i4>
      </vt:variant>
      <vt:variant>
        <vt:lpwstr>https://www.kaysis.gov.tr/DBYS/BelgeIncele.aspx?id=7656</vt:lpwstr>
      </vt:variant>
      <vt:variant>
        <vt:lpwstr/>
      </vt:variant>
      <vt:variant>
        <vt:i4>65883</vt:i4>
      </vt:variant>
      <vt:variant>
        <vt:i4>0</vt:i4>
      </vt:variant>
      <vt:variant>
        <vt:i4>0</vt:i4>
      </vt:variant>
      <vt:variant>
        <vt:i4>5</vt:i4>
      </vt:variant>
      <vt:variant>
        <vt:lpwstr>https://www.kaysis.gov.tr/DBYS/BelgeIncele.aspx?id=23719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İL SOSYAL HİZMETLER MÜDÜRLÜĞÜ HİZMET STANDARTLARI</dc:title>
  <dc:subject/>
  <dc:creator>shcek</dc:creator>
  <cp:keywords/>
  <cp:lastModifiedBy>yusuf erdoğan</cp:lastModifiedBy>
  <cp:revision>3</cp:revision>
  <cp:lastPrinted>2009-11-18T09:11:00Z</cp:lastPrinted>
  <dcterms:created xsi:type="dcterms:W3CDTF">2021-09-15T08:01:00Z</dcterms:created>
  <dcterms:modified xsi:type="dcterms:W3CDTF">2021-09-15T08:23:00Z</dcterms:modified>
</cp:coreProperties>
</file>